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D9" w:rsidRDefault="001C71D9" w:rsidP="001C71D9">
      <w:pPr>
        <w:pBdr>
          <w:bottom w:val="single" w:sz="4" w:space="1" w:color="auto"/>
        </w:pBdr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АДМИНИСТРАЦИЯ СЕЛЬСКОГО ПОСЕЛЕНИЯ «ПУЙСКОЕ» </w:t>
      </w:r>
    </w:p>
    <w:p w:rsidR="001C71D9" w:rsidRDefault="001C71D9" w:rsidP="001C71D9">
      <w:pPr>
        <w:pBdr>
          <w:bottom w:val="single" w:sz="4" w:space="1" w:color="auto"/>
        </w:pBdr>
        <w:ind w:right="-1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ВЕЛЬСКОГО МУНИЦИПАЛЬНОГО РАЙОНА АРХ</w:t>
      </w:r>
      <w:r w:rsidR="00A169E1">
        <w:rPr>
          <w:rFonts w:ascii="Times New Roman" w:cs="Times New Roman"/>
          <w:b/>
        </w:rPr>
        <w:t>АН</w:t>
      </w:r>
      <w:bookmarkStart w:id="0" w:name="_GoBack"/>
      <w:bookmarkEnd w:id="0"/>
      <w:r>
        <w:rPr>
          <w:rFonts w:ascii="Times New Roman" w:cs="Times New Roman"/>
          <w:b/>
        </w:rPr>
        <w:t>ГЕЛЬСКОЙ ОБЛАСТИ</w:t>
      </w:r>
    </w:p>
    <w:p w:rsidR="001C71D9" w:rsidRDefault="001C71D9" w:rsidP="001C71D9">
      <w:pPr>
        <w:jc w:val="center"/>
        <w:rPr>
          <w:rFonts w:ascii="Times New Roman" w:cs="Times New Roman"/>
          <w:sz w:val="20"/>
        </w:rPr>
      </w:pPr>
      <w:r>
        <w:rPr>
          <w:rFonts w:ascii="Times New Roman" w:cs="Times New Roman"/>
          <w:sz w:val="20"/>
        </w:rPr>
        <w:t>ИНН 2907010886  КПП  290701001 ОГРН 1052907034531 ОКПО 04108645</w:t>
      </w:r>
    </w:p>
    <w:p w:rsidR="001C71D9" w:rsidRDefault="001C71D9" w:rsidP="001C71D9">
      <w:pPr>
        <w:jc w:val="center"/>
        <w:rPr>
          <w:rFonts w:ascii="Times New Roman" w:cs="Times New Roman"/>
          <w:sz w:val="20"/>
        </w:rPr>
      </w:pPr>
      <w:r>
        <w:rPr>
          <w:rFonts w:ascii="Times New Roman" w:cs="Times New Roman"/>
          <w:sz w:val="20"/>
        </w:rPr>
        <w:t>165133  село Долматово, ул. Партизанская, д.55, Вельский район, Архангельская область,</w:t>
      </w:r>
    </w:p>
    <w:p w:rsidR="001C71D9" w:rsidRDefault="001C71D9" w:rsidP="001C71D9">
      <w:pPr>
        <w:jc w:val="center"/>
        <w:rPr>
          <w:rFonts w:ascii="Times New Roman" w:cs="Times New Roman"/>
          <w:sz w:val="20"/>
        </w:rPr>
      </w:pPr>
      <w:r>
        <w:rPr>
          <w:rFonts w:ascii="Times New Roman" w:cs="Times New Roman"/>
          <w:sz w:val="20"/>
        </w:rPr>
        <w:t>Тел./факс (81836) 7-31-68, Е-</w:t>
      </w:r>
      <w:r>
        <w:rPr>
          <w:rFonts w:ascii="Times New Roman" w:cs="Times New Roman"/>
          <w:sz w:val="20"/>
          <w:lang w:val="en-US"/>
        </w:rPr>
        <w:t>mail</w:t>
      </w:r>
      <w:r>
        <w:rPr>
          <w:rFonts w:ascii="Times New Roman" w:cs="Times New Roman"/>
          <w:sz w:val="20"/>
        </w:rPr>
        <w:t>:</w:t>
      </w:r>
      <w:r>
        <w:rPr>
          <w:rFonts w:ascii="Times New Roman" w:cs="Times New Roman"/>
          <w:sz w:val="20"/>
          <w:lang w:val="en-US"/>
        </w:rPr>
        <w:t>puya</w:t>
      </w:r>
      <w:r>
        <w:rPr>
          <w:rFonts w:ascii="Times New Roman" w:cs="Times New Roman"/>
          <w:sz w:val="20"/>
        </w:rPr>
        <w:t>@</w:t>
      </w:r>
      <w:r>
        <w:rPr>
          <w:rFonts w:ascii="Times New Roman" w:cs="Times New Roman"/>
          <w:sz w:val="20"/>
          <w:lang w:val="en-US"/>
        </w:rPr>
        <w:t>list</w:t>
      </w:r>
      <w:r>
        <w:rPr>
          <w:rFonts w:ascii="Times New Roman" w:cs="Times New Roman"/>
          <w:sz w:val="20"/>
        </w:rPr>
        <w:t>.</w:t>
      </w:r>
      <w:r>
        <w:rPr>
          <w:rFonts w:ascii="Times New Roman" w:cs="Times New Roman"/>
          <w:sz w:val="20"/>
          <w:lang w:val="en-US"/>
        </w:rPr>
        <w:t>ru</w:t>
      </w:r>
    </w:p>
    <w:p w:rsidR="001C71D9" w:rsidRDefault="001C71D9" w:rsidP="001C71D9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</w:p>
    <w:p w:rsidR="001C71D9" w:rsidRDefault="004F2CE2" w:rsidP="001C71D9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РАСПОРЯЖЕНИЕ</w:t>
      </w:r>
    </w:p>
    <w:p w:rsidR="001C71D9" w:rsidRDefault="001C71D9" w:rsidP="001C71D9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1C71D9" w:rsidRDefault="001C71D9" w:rsidP="001C71D9">
      <w:pPr>
        <w:ind w:right="-5"/>
        <w:jc w:val="center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 xml:space="preserve">от </w:t>
      </w:r>
      <w:r w:rsidR="00F53520">
        <w:rPr>
          <w:rFonts w:ascii="Times New Roman" w:cs="Times New Roman"/>
          <w:b/>
          <w:sz w:val="28"/>
          <w:szCs w:val="28"/>
        </w:rPr>
        <w:t>31 августа</w:t>
      </w:r>
      <w:r>
        <w:rPr>
          <w:rFonts w:ascii="Times New Roman" w:cs="Times New Roman"/>
          <w:b/>
          <w:sz w:val="28"/>
          <w:szCs w:val="28"/>
        </w:rPr>
        <w:t xml:space="preserve"> 2021 года          </w:t>
      </w:r>
      <w:r>
        <w:rPr>
          <w:rFonts w:ascii="Times New Roman" w:cs="Times New Roman"/>
          <w:b/>
          <w:color w:val="auto"/>
          <w:sz w:val="28"/>
          <w:szCs w:val="28"/>
        </w:rPr>
        <w:t xml:space="preserve">№ </w:t>
      </w:r>
      <w:r w:rsidR="00F53520">
        <w:rPr>
          <w:rFonts w:ascii="Times New Roman" w:cs="Times New Roman"/>
          <w:b/>
          <w:color w:val="auto"/>
          <w:sz w:val="28"/>
          <w:szCs w:val="28"/>
        </w:rPr>
        <w:t>37-р</w:t>
      </w:r>
    </w:p>
    <w:p w:rsidR="001C71D9" w:rsidRDefault="001C71D9" w:rsidP="001C71D9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1C71D9" w:rsidRDefault="001C71D9" w:rsidP="001C71D9">
      <w:pPr>
        <w:jc w:val="center"/>
        <w:rPr>
          <w:rFonts w:ascii="Times New Roman" w:eastAsia="Times New Roman" w:cs="Times New Roman"/>
          <w:b/>
          <w:bCs/>
          <w:color w:val="auto"/>
          <w:spacing w:val="2"/>
          <w:sz w:val="28"/>
          <w:szCs w:val="28"/>
          <w:lang w:eastAsia="ru-RU"/>
        </w:rPr>
      </w:pPr>
      <w:r>
        <w:rPr>
          <w:rFonts w:ascii="Times New Roman" w:eastAsia="Times New Roman" w:cs="Times New Roman"/>
          <w:b/>
          <w:bCs/>
          <w:color w:val="auto"/>
          <w:spacing w:val="2"/>
          <w:sz w:val="28"/>
          <w:szCs w:val="28"/>
          <w:lang w:eastAsia="ru-RU"/>
        </w:rPr>
        <w:t xml:space="preserve">Об утверждении перечня </w:t>
      </w:r>
      <w:r w:rsidRPr="001C71D9">
        <w:rPr>
          <w:rFonts w:ascii="Times New Roman" w:eastAsia="Times New Roman" w:cs="Times New Roman"/>
          <w:b/>
          <w:bCs/>
          <w:color w:val="auto"/>
          <w:spacing w:val="2"/>
          <w:sz w:val="28"/>
          <w:szCs w:val="28"/>
          <w:lang w:eastAsia="ru-RU"/>
        </w:rPr>
        <w:t>нормативных правовых актов</w:t>
      </w:r>
    </w:p>
    <w:p w:rsidR="001C71D9" w:rsidRDefault="001C71D9" w:rsidP="001C71D9">
      <w:pPr>
        <w:jc w:val="center"/>
        <w:rPr>
          <w:rFonts w:ascii="Times New Roman" w:eastAsia="Times New Roman" w:cs="Times New Roman"/>
          <w:b/>
          <w:bCs/>
          <w:color w:val="auto"/>
          <w:spacing w:val="2"/>
          <w:sz w:val="28"/>
          <w:szCs w:val="28"/>
          <w:lang w:eastAsia="ru-RU"/>
        </w:rPr>
      </w:pPr>
      <w:r w:rsidRPr="001C71D9">
        <w:rPr>
          <w:rFonts w:ascii="Times New Roman" w:eastAsia="Times New Roman" w:cs="Times New Roman"/>
          <w:b/>
          <w:bCs/>
          <w:color w:val="auto"/>
          <w:spacing w:val="2"/>
          <w:sz w:val="28"/>
          <w:szCs w:val="28"/>
          <w:lang w:eastAsia="ru-RU"/>
        </w:rPr>
        <w:t xml:space="preserve"> (их отдельных положений),</w:t>
      </w:r>
      <w:r>
        <w:rPr>
          <w:rFonts w:ascii="Times New Roman" w:eastAsia="Times New Roman" w:cs="Times New Roman"/>
          <w:b/>
          <w:bCs/>
          <w:color w:val="auto"/>
          <w:spacing w:val="2"/>
          <w:sz w:val="28"/>
          <w:szCs w:val="28"/>
          <w:lang w:eastAsia="ru-RU"/>
        </w:rPr>
        <w:t xml:space="preserve"> </w:t>
      </w:r>
      <w:r w:rsidRPr="001C71D9">
        <w:rPr>
          <w:rFonts w:ascii="Times New Roman" w:eastAsia="Times New Roman" w:cs="Times New Roman"/>
          <w:b/>
          <w:bCs/>
          <w:color w:val="auto"/>
          <w:spacing w:val="2"/>
          <w:sz w:val="28"/>
          <w:szCs w:val="28"/>
          <w:lang w:eastAsia="ru-RU"/>
        </w:rPr>
        <w:t>содержащих обязательные требования,</w:t>
      </w:r>
      <w:r>
        <w:rPr>
          <w:rFonts w:ascii="Times New Roman" w:eastAsia="Times New Roman" w:cs="Times New Roman"/>
          <w:b/>
          <w:bCs/>
          <w:color w:val="auto"/>
          <w:spacing w:val="2"/>
          <w:sz w:val="28"/>
          <w:szCs w:val="28"/>
          <w:lang w:eastAsia="ru-RU"/>
        </w:rPr>
        <w:t xml:space="preserve"> </w:t>
      </w:r>
      <w:r w:rsidRPr="001C71D9">
        <w:rPr>
          <w:rFonts w:ascii="Times New Roman" w:eastAsia="Times New Roman" w:cs="Times New Roman"/>
          <w:b/>
          <w:bCs/>
          <w:color w:val="auto"/>
          <w:spacing w:val="2"/>
          <w:sz w:val="28"/>
          <w:szCs w:val="28"/>
          <w:lang w:eastAsia="ru-RU"/>
        </w:rPr>
        <w:t>оценка соблюдения которых осуществляется в рамках</w:t>
      </w:r>
      <w:r w:rsidRPr="001C71D9">
        <w:t xml:space="preserve"> </w:t>
      </w:r>
      <w:r w:rsidRPr="001C71D9">
        <w:rPr>
          <w:b/>
          <w:sz w:val="28"/>
        </w:rPr>
        <w:t>муниципального</w:t>
      </w:r>
      <w:r w:rsidRPr="001C71D9">
        <w:rPr>
          <w:b/>
          <w:sz w:val="28"/>
        </w:rPr>
        <w:t xml:space="preserve"> </w:t>
      </w:r>
      <w:r w:rsidRPr="001C71D9">
        <w:rPr>
          <w:b/>
          <w:sz w:val="28"/>
        </w:rPr>
        <w:t>контроля</w:t>
      </w:r>
      <w:r w:rsidRPr="001C71D9">
        <w:rPr>
          <w:b/>
          <w:sz w:val="28"/>
        </w:rPr>
        <w:t xml:space="preserve"> </w:t>
      </w:r>
      <w:r w:rsidRPr="001C71D9">
        <w:rPr>
          <w:rFonts w:ascii="Times New Roman" w:eastAsia="Times New Roman" w:cs="Times New Roman"/>
          <w:b/>
          <w:bCs/>
          <w:color w:val="auto"/>
          <w:spacing w:val="2"/>
          <w:sz w:val="28"/>
          <w:szCs w:val="28"/>
          <w:lang w:eastAsia="ru-RU"/>
        </w:rPr>
        <w:t>по соблюдению правил благоустройства территории муниципального образования  «Пуйское»</w:t>
      </w:r>
    </w:p>
    <w:p w:rsidR="001C71D9" w:rsidRDefault="001C71D9" w:rsidP="001C71D9">
      <w:pPr>
        <w:jc w:val="center"/>
        <w:rPr>
          <w:rFonts w:ascii="Times New Roman" w:eastAsia="Times New Roman" w:cs="Times New Roman"/>
          <w:b/>
          <w:bCs/>
          <w:color w:val="auto"/>
          <w:spacing w:val="2"/>
          <w:sz w:val="28"/>
          <w:szCs w:val="28"/>
          <w:lang w:eastAsia="ru-RU"/>
        </w:rPr>
      </w:pPr>
    </w:p>
    <w:p w:rsidR="001C71D9" w:rsidRDefault="001C71D9" w:rsidP="00256A77">
      <w:pPr>
        <w:ind w:firstLine="709"/>
        <w:jc w:val="both"/>
        <w:rPr>
          <w:rFonts w:asci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cs="Times New Roman"/>
          <w:color w:val="auto"/>
          <w:spacing w:val="4"/>
          <w:sz w:val="28"/>
          <w:szCs w:val="28"/>
          <w:lang w:eastAsia="ru-RU"/>
        </w:rPr>
        <w:t xml:space="preserve">В </w:t>
      </w:r>
      <w:r w:rsidR="004F2CE2">
        <w:rPr>
          <w:rFonts w:ascii="Times New Roman" w:eastAsia="Times New Roman" w:cs="Times New Roman"/>
          <w:color w:val="auto"/>
          <w:spacing w:val="4"/>
          <w:sz w:val="28"/>
          <w:szCs w:val="28"/>
          <w:lang w:eastAsia="ru-RU"/>
        </w:rPr>
        <w:t>целях реализации требований статьи 46</w:t>
      </w:r>
      <w:r>
        <w:rPr>
          <w:rFonts w:ascii="Times New Roman" w:eastAsia="Times New Roman" w:cs="Times New Roman"/>
          <w:color w:val="auto"/>
          <w:spacing w:val="4"/>
          <w:sz w:val="28"/>
          <w:szCs w:val="28"/>
          <w:lang w:eastAsia="ru-RU"/>
        </w:rPr>
        <w:t xml:space="preserve"> </w:t>
      </w:r>
      <w:r w:rsidR="00256A77" w:rsidRPr="00256A77">
        <w:rPr>
          <w:rFonts w:ascii="Times New Roman" w:eastAsia="Times New Roman" w:cs="Times New Roman"/>
          <w:color w:val="auto"/>
          <w:spacing w:val="4"/>
          <w:sz w:val="28"/>
          <w:szCs w:val="28"/>
          <w:lang w:eastAsia="ru-RU"/>
        </w:rPr>
        <w:t xml:space="preserve"> Федеральн</w:t>
      </w:r>
      <w:r w:rsidR="004F2CE2">
        <w:rPr>
          <w:rFonts w:ascii="Times New Roman" w:eastAsia="Times New Roman" w:cs="Times New Roman"/>
          <w:color w:val="auto"/>
          <w:spacing w:val="4"/>
          <w:sz w:val="28"/>
          <w:szCs w:val="28"/>
          <w:lang w:eastAsia="ru-RU"/>
        </w:rPr>
        <w:t>ого</w:t>
      </w:r>
      <w:r w:rsidR="00256A77" w:rsidRPr="00256A77">
        <w:rPr>
          <w:rFonts w:ascii="Times New Roman" w:eastAsia="Times New Roman" w:cs="Times New Roman"/>
          <w:color w:val="auto"/>
          <w:spacing w:val="4"/>
          <w:sz w:val="28"/>
          <w:szCs w:val="28"/>
          <w:lang w:eastAsia="ru-RU"/>
        </w:rPr>
        <w:t xml:space="preserve"> закон</w:t>
      </w:r>
      <w:r w:rsidR="004F2CE2">
        <w:rPr>
          <w:rFonts w:ascii="Times New Roman" w:eastAsia="Times New Roman" w:cs="Times New Roman"/>
          <w:color w:val="auto"/>
          <w:spacing w:val="4"/>
          <w:sz w:val="28"/>
          <w:szCs w:val="28"/>
          <w:lang w:eastAsia="ru-RU"/>
        </w:rPr>
        <w:t>а</w:t>
      </w:r>
      <w:r w:rsidR="00256A77" w:rsidRPr="00256A77">
        <w:rPr>
          <w:rFonts w:ascii="Times New Roman" w:eastAsia="Times New Roman" w:cs="Times New Roman"/>
          <w:color w:val="auto"/>
          <w:spacing w:val="4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 (дале</w:t>
      </w:r>
      <w:r w:rsidR="00256A77">
        <w:rPr>
          <w:rFonts w:ascii="Times New Roman" w:eastAsia="Times New Roman" w:cs="Times New Roman"/>
          <w:color w:val="auto"/>
          <w:spacing w:val="4"/>
          <w:sz w:val="28"/>
          <w:szCs w:val="28"/>
          <w:lang w:eastAsia="ru-RU"/>
        </w:rPr>
        <w:t>е – Федеральный закон № 248-ФЗ),</w:t>
      </w:r>
      <w:r w:rsidR="004F2CE2">
        <w:rPr>
          <w:rFonts w:ascii="Times New Roman" w:eastAsia="Times New Roman" w:cs="Times New Roman"/>
          <w:color w:val="auto"/>
          <w:spacing w:val="4"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eastAsia="Times New Roman" w:cs="Times New Roman"/>
          <w:color w:val="auto"/>
          <w:spacing w:val="4"/>
          <w:sz w:val="28"/>
          <w:szCs w:val="28"/>
          <w:lang w:eastAsia="ru-RU"/>
        </w:rPr>
        <w:t xml:space="preserve">постановлением администрации сельского поселения «Пуйское» Вельского муниципального района Архангельской области от 31 августа 2021 года  № </w:t>
      </w:r>
      <w:r w:rsidR="00F53520">
        <w:rPr>
          <w:rFonts w:ascii="Times New Roman" w:eastAsia="Times New Roman" w:cs="Times New Roman"/>
          <w:color w:val="auto"/>
          <w:spacing w:val="4"/>
          <w:sz w:val="28"/>
          <w:szCs w:val="28"/>
          <w:lang w:eastAsia="ru-RU"/>
        </w:rPr>
        <w:t>28</w:t>
      </w:r>
      <w:r>
        <w:rPr>
          <w:rFonts w:ascii="Times New Roman" w:eastAsia="Times New Roman" w:cs="Times New Roman"/>
          <w:color w:val="auto"/>
          <w:spacing w:val="4"/>
          <w:sz w:val="28"/>
          <w:szCs w:val="28"/>
          <w:lang w:eastAsia="ru-RU"/>
        </w:rPr>
        <w:t>-п</w:t>
      </w:r>
      <w:r w:rsidRPr="001C71D9">
        <w:t xml:space="preserve"> </w:t>
      </w:r>
      <w:r>
        <w:t>«</w:t>
      </w:r>
      <w:r w:rsidRPr="001C71D9">
        <w:rPr>
          <w:rFonts w:ascii="Times New Roman" w:eastAsia="Times New Roman" w:cs="Times New Roman"/>
          <w:color w:val="auto"/>
          <w:spacing w:val="4"/>
          <w:sz w:val="28"/>
          <w:szCs w:val="28"/>
          <w:lang w:eastAsia="ru-RU"/>
        </w:rPr>
        <w:t>О размещении и актуализации на официальном сайте сельского поселения «Пуйское» Вельского муниципального района Архангельской области</w:t>
      </w:r>
      <w:r w:rsidR="004F2CE2">
        <w:rPr>
          <w:rFonts w:ascii="Times New Roman" w:eastAsia="Times New Roman" w:cs="Times New Roman"/>
          <w:color w:val="auto"/>
          <w:spacing w:val="4"/>
          <w:sz w:val="28"/>
          <w:szCs w:val="28"/>
          <w:lang w:eastAsia="ru-RU"/>
        </w:rPr>
        <w:t xml:space="preserve"> </w:t>
      </w:r>
      <w:r w:rsidRPr="001C71D9">
        <w:rPr>
          <w:rFonts w:ascii="Times New Roman" w:eastAsia="Times New Roman" w:cs="Times New Roman"/>
          <w:color w:val="auto"/>
          <w:spacing w:val="4"/>
          <w:sz w:val="28"/>
          <w:szCs w:val="28"/>
          <w:lang w:eastAsia="ru-RU"/>
        </w:rPr>
        <w:t>в информационно-телекоммуникационной сети «Интернет» перечней нормативных правовых актов (их отдельных положений», содержащих обязательные требования, оценка соблюдения которых является предметом муниципального контроля</w:t>
      </w:r>
      <w:r>
        <w:rPr>
          <w:rFonts w:ascii="Times New Roman" w:eastAsia="Times New Roman" w:cs="Times New Roman"/>
          <w:color w:val="auto"/>
          <w:spacing w:val="4"/>
          <w:sz w:val="28"/>
          <w:szCs w:val="28"/>
          <w:lang w:eastAsia="ru-RU"/>
        </w:rPr>
        <w:t>»</w:t>
      </w:r>
      <w:r>
        <w:rPr>
          <w:rFonts w:ascii="Times New Roman" w:eastAsia="Times New Roman" w:cs="Times New Roman"/>
          <w:color w:val="auto"/>
          <w:sz w:val="28"/>
          <w:szCs w:val="28"/>
          <w:lang w:eastAsia="ru-RU"/>
        </w:rPr>
        <w:t>:</w:t>
      </w:r>
    </w:p>
    <w:p w:rsidR="001C71D9" w:rsidRDefault="001C71D9" w:rsidP="001C71D9">
      <w:pPr>
        <w:autoSpaceDE w:val="0"/>
        <w:autoSpaceDN w:val="0"/>
        <w:adjustRightInd w:val="0"/>
        <w:jc w:val="both"/>
        <w:rPr>
          <w:rFonts w:ascii="Times New Roman" w:eastAsia="Calibri" w:cs="Times New Roman"/>
          <w:color w:val="auto"/>
          <w:sz w:val="28"/>
          <w:szCs w:val="28"/>
          <w:lang w:eastAsia="ru-RU"/>
        </w:rPr>
      </w:pPr>
      <w:r>
        <w:rPr>
          <w:rFonts w:ascii="Times New Roman" w:eastAsia="Calibri" w:cs="Times New Roman"/>
          <w:color w:val="auto"/>
          <w:sz w:val="28"/>
          <w:szCs w:val="28"/>
          <w:lang w:eastAsia="ru-RU"/>
        </w:rPr>
        <w:t xml:space="preserve"> </w:t>
      </w:r>
    </w:p>
    <w:p w:rsidR="001C71D9" w:rsidRDefault="001C71D9" w:rsidP="00256A77">
      <w:pPr>
        <w:autoSpaceDE w:val="0"/>
        <w:autoSpaceDN w:val="0"/>
        <w:adjustRightInd w:val="0"/>
        <w:ind w:firstLine="709"/>
        <w:jc w:val="both"/>
        <w:rPr>
          <w:rFonts w:ascii="Times New Roman" w:eastAsia="Calibri" w:cs="Times New Roman"/>
          <w:color w:val="auto"/>
          <w:spacing w:val="4"/>
          <w:sz w:val="28"/>
          <w:szCs w:val="28"/>
          <w:lang w:eastAsia="ru-RU"/>
        </w:rPr>
      </w:pPr>
      <w:r>
        <w:rPr>
          <w:rFonts w:ascii="Times New Roman" w:eastAsia="Calibri" w:cs="Times New Roman"/>
          <w:color w:val="auto"/>
          <w:spacing w:val="4"/>
          <w:sz w:val="28"/>
          <w:szCs w:val="28"/>
          <w:lang w:eastAsia="ru-RU"/>
        </w:rPr>
        <w:t>1. Утвердить прилагаемы</w:t>
      </w:r>
      <w:r w:rsidR="004F2CE2">
        <w:rPr>
          <w:rFonts w:ascii="Times New Roman" w:eastAsia="Calibri" w:cs="Times New Roman"/>
          <w:color w:val="auto"/>
          <w:spacing w:val="4"/>
          <w:sz w:val="28"/>
          <w:szCs w:val="28"/>
          <w:lang w:eastAsia="ru-RU"/>
        </w:rPr>
        <w:t>й</w:t>
      </w:r>
      <w:r>
        <w:rPr>
          <w:rFonts w:ascii="Times New Roman" w:eastAsia="Calibri" w:cs="Times New Roman"/>
          <w:color w:val="auto"/>
          <w:spacing w:val="4"/>
          <w:sz w:val="28"/>
          <w:szCs w:val="28"/>
          <w:lang w:eastAsia="ru-RU"/>
        </w:rPr>
        <w:t xml:space="preserve"> </w:t>
      </w:r>
      <w:r w:rsidR="00256A77" w:rsidRPr="00256A77">
        <w:rPr>
          <w:rFonts w:ascii="Times New Roman" w:eastAsia="Calibri" w:cs="Times New Roman"/>
          <w:color w:val="auto"/>
          <w:spacing w:val="4"/>
          <w:sz w:val="28"/>
          <w:szCs w:val="28"/>
          <w:lang w:eastAsia="ru-RU"/>
        </w:rPr>
        <w:t>переч</w:t>
      </w:r>
      <w:r w:rsidR="00256A77">
        <w:rPr>
          <w:rFonts w:ascii="Times New Roman" w:eastAsia="Calibri" w:cs="Times New Roman"/>
          <w:color w:val="auto"/>
          <w:spacing w:val="4"/>
          <w:sz w:val="28"/>
          <w:szCs w:val="28"/>
          <w:lang w:eastAsia="ru-RU"/>
        </w:rPr>
        <w:t>ень</w:t>
      </w:r>
      <w:r w:rsidR="00256A77" w:rsidRPr="00256A77">
        <w:rPr>
          <w:rFonts w:ascii="Times New Roman" w:eastAsia="Calibri" w:cs="Times New Roman"/>
          <w:color w:val="auto"/>
          <w:spacing w:val="4"/>
          <w:sz w:val="28"/>
          <w:szCs w:val="28"/>
          <w:lang w:eastAsia="ru-RU"/>
        </w:rP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по соблюдению правил благоустройства территории муниципального образования  «Пуйское»</w:t>
      </w:r>
      <w:r>
        <w:rPr>
          <w:rFonts w:ascii="Times New Roman" w:eastAsia="Calibri" w:cs="Times New Roman"/>
          <w:color w:val="auto"/>
          <w:spacing w:val="4"/>
          <w:sz w:val="28"/>
          <w:szCs w:val="28"/>
          <w:lang w:eastAsia="ru-RU"/>
        </w:rPr>
        <w:t>.</w:t>
      </w:r>
    </w:p>
    <w:p w:rsidR="001C71D9" w:rsidRDefault="001C71D9" w:rsidP="00256A77">
      <w:pPr>
        <w:autoSpaceDE w:val="0"/>
        <w:autoSpaceDN w:val="0"/>
        <w:adjustRightInd w:val="0"/>
        <w:ind w:firstLine="709"/>
        <w:jc w:val="both"/>
        <w:rPr>
          <w:rFonts w:ascii="Times New Roman" w:eastAsia="Calibri" w:cs="Times New Roman"/>
          <w:color w:val="auto"/>
          <w:spacing w:val="4"/>
          <w:sz w:val="28"/>
          <w:szCs w:val="28"/>
          <w:lang w:eastAsia="ru-RU"/>
        </w:rPr>
      </w:pPr>
      <w:r>
        <w:rPr>
          <w:rFonts w:ascii="Times New Roman" w:eastAsia="Calibri" w:cs="Times New Roman"/>
          <w:color w:val="auto"/>
          <w:spacing w:val="4"/>
          <w:sz w:val="28"/>
          <w:szCs w:val="28"/>
          <w:lang w:eastAsia="ru-RU"/>
        </w:rPr>
        <w:t xml:space="preserve">2. </w:t>
      </w:r>
      <w:r w:rsidR="00256A77">
        <w:rPr>
          <w:rFonts w:ascii="Times New Roman" w:eastAsia="Calibri" w:cs="Times New Roman"/>
          <w:color w:val="auto"/>
          <w:spacing w:val="4"/>
          <w:sz w:val="28"/>
          <w:szCs w:val="28"/>
          <w:lang w:eastAsia="ru-RU"/>
        </w:rPr>
        <w:t xml:space="preserve">Кузнецовой С.В., главному специалисту администрации муниципального образования «Пуйское», обеспечить размещения перечня, указанного в пункте 1 настоящего постановления на </w:t>
      </w:r>
      <w:r w:rsidR="00256A77" w:rsidRPr="00256A77">
        <w:rPr>
          <w:rFonts w:ascii="Times New Roman" w:eastAsia="Calibri" w:cs="Times New Roman"/>
          <w:color w:val="auto"/>
          <w:spacing w:val="4"/>
          <w:sz w:val="28"/>
          <w:szCs w:val="28"/>
          <w:lang w:eastAsia="ru-RU"/>
        </w:rPr>
        <w:t>официальном сайте сельского поселения «Пуйское» Вельского муниципального района Архангельской области в информационно-телекоммуникационной сети «Интернет»</w:t>
      </w:r>
      <w:r w:rsidR="00256A77">
        <w:rPr>
          <w:rFonts w:ascii="Times New Roman" w:eastAsia="Calibri" w:cs="Times New Roman"/>
          <w:color w:val="auto"/>
          <w:spacing w:val="4"/>
          <w:sz w:val="28"/>
          <w:szCs w:val="28"/>
          <w:lang w:eastAsia="ru-RU"/>
        </w:rPr>
        <w:t>.</w:t>
      </w:r>
    </w:p>
    <w:p w:rsidR="00256A77" w:rsidRDefault="00256A77" w:rsidP="00256A77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eastAsia="Calibri" w:cs="Times New Roman"/>
          <w:color w:val="auto"/>
          <w:spacing w:val="4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1C71D9" w:rsidRDefault="001C71D9" w:rsidP="001C71D9">
      <w:pPr>
        <w:jc w:val="both"/>
        <w:rPr>
          <w:rFonts w:ascii="Times New Roman" w:cs="Times New Roman"/>
          <w:sz w:val="28"/>
          <w:szCs w:val="28"/>
        </w:rPr>
      </w:pPr>
    </w:p>
    <w:p w:rsidR="001C71D9" w:rsidRDefault="001C71D9" w:rsidP="001C71D9">
      <w:pPr>
        <w:jc w:val="both"/>
        <w:rPr>
          <w:rFonts w:ascii="Times New Roman" w:cs="Times New Roman"/>
          <w:sz w:val="28"/>
          <w:szCs w:val="28"/>
        </w:rPr>
      </w:pPr>
    </w:p>
    <w:p w:rsidR="00D71779" w:rsidRDefault="001C71D9" w:rsidP="00256A77">
      <w:pPr>
        <w:jc w:val="both"/>
        <w:rPr>
          <w:rFonts w:ascii="Times New Roman"/>
          <w:color w:val="auto"/>
          <w:sz w:val="28"/>
          <w:szCs w:val="28"/>
        </w:rPr>
      </w:pPr>
      <w:r>
        <w:rPr>
          <w:rFonts w:ascii="Times New Roman"/>
          <w:color w:val="auto"/>
          <w:sz w:val="28"/>
          <w:szCs w:val="28"/>
        </w:rPr>
        <w:t>Глава муниципального образования «Пуйское»                           А.А. Пучинин</w:t>
      </w:r>
    </w:p>
    <w:p w:rsidR="004F2CE2" w:rsidRDefault="004F2CE2" w:rsidP="00256A77">
      <w:pPr>
        <w:jc w:val="both"/>
        <w:rPr>
          <w:rFonts w:ascii="Times New Roman"/>
          <w:color w:val="auto"/>
          <w:sz w:val="28"/>
          <w:szCs w:val="28"/>
        </w:rPr>
      </w:pPr>
    </w:p>
    <w:tbl>
      <w:tblPr>
        <w:tblW w:w="9515" w:type="dxa"/>
        <w:tblLayout w:type="fixed"/>
        <w:tblLook w:val="04A0" w:firstRow="1" w:lastRow="0" w:firstColumn="1" w:lastColumn="0" w:noHBand="0" w:noVBand="1"/>
      </w:tblPr>
      <w:tblGrid>
        <w:gridCol w:w="534"/>
        <w:gridCol w:w="4215"/>
        <w:gridCol w:w="230"/>
        <w:gridCol w:w="2199"/>
        <w:gridCol w:w="2320"/>
        <w:gridCol w:w="17"/>
      </w:tblGrid>
      <w:tr w:rsidR="004F2CE2" w:rsidRPr="004F2CE2" w:rsidTr="00574D2A">
        <w:trPr>
          <w:gridAfter w:val="1"/>
          <w:wAfter w:w="17" w:type="dxa"/>
          <w:trHeight w:val="284"/>
        </w:trPr>
        <w:tc>
          <w:tcPr>
            <w:tcW w:w="4749" w:type="dxa"/>
            <w:gridSpan w:val="2"/>
            <w:shd w:val="clear" w:color="auto" w:fill="auto"/>
          </w:tcPr>
          <w:p w:rsidR="004F2CE2" w:rsidRPr="004F2CE2" w:rsidRDefault="004F2CE2" w:rsidP="004F2CE2">
            <w:pPr>
              <w:jc w:val="both"/>
            </w:pPr>
          </w:p>
        </w:tc>
        <w:tc>
          <w:tcPr>
            <w:tcW w:w="4749" w:type="dxa"/>
            <w:gridSpan w:val="3"/>
            <w:shd w:val="clear" w:color="auto" w:fill="auto"/>
          </w:tcPr>
          <w:p w:rsidR="004F2CE2" w:rsidRPr="004F2CE2" w:rsidRDefault="004F2CE2" w:rsidP="004F2CE2">
            <w:pPr>
              <w:jc w:val="center"/>
              <w:rPr>
                <w:sz w:val="28"/>
                <w:szCs w:val="28"/>
              </w:rPr>
            </w:pPr>
            <w:r w:rsidRPr="004F2CE2">
              <w:rPr>
                <w:sz w:val="28"/>
                <w:szCs w:val="28"/>
              </w:rPr>
              <w:t>УТВЕРЖДЕН</w:t>
            </w:r>
          </w:p>
        </w:tc>
      </w:tr>
      <w:tr w:rsidR="004F2CE2" w:rsidRPr="004F2CE2" w:rsidTr="00574D2A">
        <w:trPr>
          <w:gridAfter w:val="1"/>
          <w:wAfter w:w="17" w:type="dxa"/>
        </w:trPr>
        <w:tc>
          <w:tcPr>
            <w:tcW w:w="4749" w:type="dxa"/>
            <w:gridSpan w:val="2"/>
            <w:shd w:val="clear" w:color="auto" w:fill="auto"/>
          </w:tcPr>
          <w:p w:rsidR="004F2CE2" w:rsidRPr="004F2CE2" w:rsidRDefault="004F2CE2" w:rsidP="004F2CE2">
            <w:pPr>
              <w:jc w:val="both"/>
            </w:pPr>
          </w:p>
        </w:tc>
        <w:tc>
          <w:tcPr>
            <w:tcW w:w="4749" w:type="dxa"/>
            <w:gridSpan w:val="3"/>
            <w:shd w:val="clear" w:color="auto" w:fill="auto"/>
          </w:tcPr>
          <w:p w:rsidR="004F2CE2" w:rsidRPr="004F2CE2" w:rsidRDefault="004F2CE2" w:rsidP="004F2CE2">
            <w:pPr>
              <w:jc w:val="center"/>
              <w:rPr>
                <w:sz w:val="28"/>
                <w:szCs w:val="28"/>
              </w:rPr>
            </w:pPr>
            <w:r w:rsidRPr="004F2CE2">
              <w:rPr>
                <w:sz w:val="28"/>
                <w:szCs w:val="28"/>
              </w:rPr>
              <w:t>распоряжением</w:t>
            </w:r>
            <w:r w:rsidRPr="004F2CE2">
              <w:rPr>
                <w:sz w:val="28"/>
                <w:szCs w:val="28"/>
              </w:rPr>
              <w:t xml:space="preserve"> </w:t>
            </w:r>
            <w:r w:rsidRPr="004F2CE2">
              <w:rPr>
                <w:sz w:val="28"/>
                <w:szCs w:val="28"/>
              </w:rPr>
              <w:t>главы</w:t>
            </w:r>
            <w:r w:rsidRPr="004F2CE2">
              <w:rPr>
                <w:sz w:val="28"/>
                <w:szCs w:val="28"/>
              </w:rPr>
              <w:t xml:space="preserve"> </w:t>
            </w:r>
            <w:r w:rsidRPr="004F2CE2">
              <w:rPr>
                <w:sz w:val="28"/>
                <w:szCs w:val="28"/>
              </w:rPr>
              <w:t>муниципального</w:t>
            </w:r>
            <w:r w:rsidRPr="004F2CE2">
              <w:rPr>
                <w:sz w:val="28"/>
                <w:szCs w:val="28"/>
              </w:rPr>
              <w:t xml:space="preserve"> </w:t>
            </w:r>
            <w:r w:rsidRPr="004F2CE2">
              <w:rPr>
                <w:sz w:val="28"/>
                <w:szCs w:val="28"/>
              </w:rPr>
              <w:t>образования</w:t>
            </w:r>
            <w:r w:rsidRPr="004F2CE2">
              <w:rPr>
                <w:sz w:val="28"/>
                <w:szCs w:val="28"/>
              </w:rPr>
              <w:t xml:space="preserve"> </w:t>
            </w:r>
            <w:r w:rsidRPr="004F2CE2">
              <w:rPr>
                <w:sz w:val="28"/>
                <w:szCs w:val="28"/>
              </w:rPr>
              <w:t>«Пуйское»</w:t>
            </w:r>
          </w:p>
        </w:tc>
      </w:tr>
      <w:tr w:rsidR="004F2CE2" w:rsidRPr="004F2CE2" w:rsidTr="00574D2A">
        <w:trPr>
          <w:gridAfter w:val="1"/>
          <w:wAfter w:w="17" w:type="dxa"/>
        </w:trPr>
        <w:tc>
          <w:tcPr>
            <w:tcW w:w="4749" w:type="dxa"/>
            <w:gridSpan w:val="2"/>
            <w:shd w:val="clear" w:color="auto" w:fill="auto"/>
          </w:tcPr>
          <w:p w:rsidR="004F2CE2" w:rsidRPr="004F2CE2" w:rsidRDefault="004F2CE2" w:rsidP="004F2CE2">
            <w:pPr>
              <w:jc w:val="both"/>
            </w:pPr>
          </w:p>
        </w:tc>
        <w:tc>
          <w:tcPr>
            <w:tcW w:w="4749" w:type="dxa"/>
            <w:gridSpan w:val="3"/>
            <w:shd w:val="clear" w:color="auto" w:fill="auto"/>
          </w:tcPr>
          <w:p w:rsidR="004F2CE2" w:rsidRPr="004F2CE2" w:rsidRDefault="004F2CE2" w:rsidP="00F53520">
            <w:pPr>
              <w:jc w:val="center"/>
              <w:rPr>
                <w:sz w:val="28"/>
                <w:szCs w:val="28"/>
              </w:rPr>
            </w:pPr>
            <w:r w:rsidRPr="004F2CE2">
              <w:rPr>
                <w:sz w:val="28"/>
                <w:szCs w:val="28"/>
              </w:rPr>
              <w:t>от</w:t>
            </w:r>
            <w:r w:rsidRPr="004F2CE2">
              <w:rPr>
                <w:sz w:val="28"/>
                <w:szCs w:val="28"/>
              </w:rPr>
              <w:t xml:space="preserve">  </w:t>
            </w:r>
            <w:r w:rsidR="00F53520">
              <w:rPr>
                <w:sz w:val="28"/>
                <w:szCs w:val="28"/>
              </w:rPr>
              <w:t xml:space="preserve">31 </w:t>
            </w:r>
            <w:r w:rsidR="00F53520">
              <w:rPr>
                <w:sz w:val="28"/>
                <w:szCs w:val="28"/>
              </w:rPr>
              <w:t>августа</w:t>
            </w:r>
            <w:r w:rsidRPr="004F2CE2">
              <w:rPr>
                <w:sz w:val="28"/>
                <w:szCs w:val="28"/>
              </w:rPr>
              <w:t xml:space="preserve"> </w:t>
            </w:r>
            <w:r w:rsidRPr="004F2CE2">
              <w:rPr>
                <w:rFonts w:ascii="Times New Roman" w:cs="Times New Roman"/>
                <w:sz w:val="28"/>
                <w:szCs w:val="28"/>
              </w:rPr>
              <w:t>2021 г</w:t>
            </w:r>
            <w:r w:rsidRPr="004F2C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53520">
              <w:rPr>
                <w:rFonts w:ascii="Times New Roman" w:cs="Times New Roman"/>
                <w:sz w:val="28"/>
                <w:szCs w:val="28"/>
              </w:rPr>
              <w:t>№</w:t>
            </w:r>
            <w:r w:rsidR="00F53520" w:rsidRPr="00F53520">
              <w:rPr>
                <w:rFonts w:ascii="Times New Roman" w:cs="Times New Roman"/>
                <w:sz w:val="28"/>
                <w:szCs w:val="28"/>
              </w:rPr>
              <w:t xml:space="preserve"> 37-р</w:t>
            </w:r>
          </w:p>
        </w:tc>
      </w:tr>
      <w:tr w:rsidR="004F2CE2" w:rsidRPr="004F2CE2" w:rsidTr="00574D2A">
        <w:trPr>
          <w:gridAfter w:val="1"/>
          <w:wAfter w:w="17" w:type="dxa"/>
        </w:trPr>
        <w:tc>
          <w:tcPr>
            <w:tcW w:w="4749" w:type="dxa"/>
            <w:gridSpan w:val="2"/>
            <w:shd w:val="clear" w:color="auto" w:fill="auto"/>
          </w:tcPr>
          <w:p w:rsidR="004F2CE2" w:rsidRPr="004F2CE2" w:rsidRDefault="004F2CE2" w:rsidP="004F2CE2">
            <w:pPr>
              <w:jc w:val="both"/>
            </w:pPr>
          </w:p>
        </w:tc>
        <w:tc>
          <w:tcPr>
            <w:tcW w:w="4749" w:type="dxa"/>
            <w:gridSpan w:val="3"/>
            <w:shd w:val="clear" w:color="auto" w:fill="auto"/>
          </w:tcPr>
          <w:p w:rsidR="004F2CE2" w:rsidRPr="004F2CE2" w:rsidRDefault="004F2CE2" w:rsidP="004F2CE2">
            <w:pPr>
              <w:jc w:val="both"/>
            </w:pPr>
          </w:p>
        </w:tc>
      </w:tr>
      <w:tr w:rsidR="004F2CE2" w:rsidRPr="004F2CE2" w:rsidTr="00574D2A">
        <w:trPr>
          <w:gridAfter w:val="1"/>
          <w:wAfter w:w="17" w:type="dxa"/>
          <w:trHeight w:val="1690"/>
        </w:trPr>
        <w:tc>
          <w:tcPr>
            <w:tcW w:w="9498" w:type="dxa"/>
            <w:gridSpan w:val="5"/>
            <w:shd w:val="clear" w:color="auto" w:fill="auto"/>
          </w:tcPr>
          <w:p w:rsidR="004F2CE2" w:rsidRPr="004F2CE2" w:rsidRDefault="004F2CE2" w:rsidP="004F2CE2">
            <w:pPr>
              <w:jc w:val="center"/>
              <w:rPr>
                <w:b/>
              </w:rPr>
            </w:pPr>
          </w:p>
          <w:p w:rsidR="004F2CE2" w:rsidRDefault="004F2CE2" w:rsidP="00574D2A">
            <w:pPr>
              <w:jc w:val="center"/>
              <w:rPr>
                <w:b/>
              </w:rPr>
            </w:pPr>
            <w:r w:rsidRPr="004F2CE2">
              <w:rPr>
                <w:b/>
              </w:rPr>
              <w:t>ПЕРЕЧЕНЬ</w:t>
            </w:r>
          </w:p>
          <w:p w:rsidR="00574D2A" w:rsidRPr="00574D2A" w:rsidRDefault="00574D2A" w:rsidP="00574D2A">
            <w:pPr>
              <w:jc w:val="center"/>
              <w:rPr>
                <w:b/>
                <w:sz w:val="22"/>
              </w:rPr>
            </w:pPr>
            <w:r w:rsidRPr="00574D2A">
              <w:rPr>
                <w:rFonts w:ascii="Times New Roman" w:eastAsia="Calibri" w:cs="Times New Roman"/>
                <w:b/>
                <w:color w:val="auto"/>
                <w:spacing w:val="4"/>
                <w:szCs w:val="28"/>
                <w:lang w:eastAsia="ru-RU"/>
              </w:rPr>
              <w:t>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по соблюдению правил благоустройства территории муниципального образования  «Пуйское»</w:t>
            </w:r>
          </w:p>
          <w:p w:rsidR="004F2CE2" w:rsidRPr="004F2CE2" w:rsidRDefault="004F2CE2" w:rsidP="00574D2A">
            <w:pPr>
              <w:jc w:val="center"/>
            </w:pPr>
          </w:p>
        </w:tc>
      </w:tr>
      <w:tr w:rsidR="004F2CE2" w:rsidRPr="004F2CE2" w:rsidTr="00574D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34" w:type="dxa"/>
            <w:shd w:val="clear" w:color="auto" w:fill="auto"/>
          </w:tcPr>
          <w:p w:rsidR="004F2CE2" w:rsidRPr="004F2CE2" w:rsidRDefault="004F2CE2" w:rsidP="004F2CE2">
            <w:pPr>
              <w:jc w:val="both"/>
            </w:pPr>
            <w:r w:rsidRPr="004F2CE2">
              <w:t>№</w:t>
            </w:r>
            <w:r w:rsidRPr="004F2CE2">
              <w:t xml:space="preserve"> </w:t>
            </w:r>
            <w:r w:rsidRPr="004F2CE2">
              <w:t>п</w:t>
            </w:r>
            <w:r w:rsidRPr="004F2CE2">
              <w:t>/</w:t>
            </w:r>
            <w:r w:rsidRPr="004F2CE2">
              <w:t>п</w:t>
            </w:r>
          </w:p>
        </w:tc>
        <w:tc>
          <w:tcPr>
            <w:tcW w:w="4445" w:type="dxa"/>
            <w:gridSpan w:val="2"/>
            <w:shd w:val="clear" w:color="auto" w:fill="auto"/>
          </w:tcPr>
          <w:p w:rsidR="004F2CE2" w:rsidRPr="004F2CE2" w:rsidRDefault="004F2CE2" w:rsidP="00574D2A">
            <w:pPr>
              <w:jc w:val="center"/>
            </w:pPr>
            <w:r w:rsidRPr="004F2CE2">
              <w:t>Наименование</w:t>
            </w:r>
            <w:r w:rsidRPr="004F2CE2">
              <w:t xml:space="preserve"> </w:t>
            </w:r>
            <w:r w:rsidRPr="004F2CE2">
              <w:t>и</w:t>
            </w:r>
            <w:r w:rsidRPr="004F2CE2">
              <w:t xml:space="preserve"> </w:t>
            </w:r>
            <w:r w:rsidRPr="004F2CE2">
              <w:t>иные</w:t>
            </w:r>
            <w:r w:rsidRPr="004F2CE2">
              <w:t xml:space="preserve"> </w:t>
            </w:r>
            <w:r w:rsidRPr="004F2CE2">
              <w:t>реквизиты</w:t>
            </w:r>
          </w:p>
          <w:p w:rsidR="004F2CE2" w:rsidRPr="004F2CE2" w:rsidRDefault="004F2CE2" w:rsidP="00574D2A">
            <w:pPr>
              <w:jc w:val="center"/>
            </w:pPr>
            <w:r w:rsidRPr="004F2CE2">
              <w:t>(</w:t>
            </w:r>
            <w:r w:rsidRPr="004F2CE2">
              <w:t>дата</w:t>
            </w:r>
            <w:r w:rsidRPr="004F2CE2">
              <w:t xml:space="preserve"> </w:t>
            </w:r>
            <w:r w:rsidRPr="004F2CE2">
              <w:t>подписания</w:t>
            </w:r>
            <w:r w:rsidRPr="004F2CE2">
              <w:t xml:space="preserve">, </w:t>
            </w:r>
            <w:r w:rsidRPr="004F2CE2">
              <w:t>номер</w:t>
            </w:r>
            <w:r w:rsidRPr="004F2CE2">
              <w:t xml:space="preserve">) </w:t>
            </w:r>
            <w:r w:rsidRPr="004F2CE2">
              <w:t>нормативных</w:t>
            </w:r>
            <w:r w:rsidRPr="004F2CE2">
              <w:t xml:space="preserve"> </w:t>
            </w:r>
            <w:r w:rsidRPr="004F2CE2">
              <w:t>правовых</w:t>
            </w:r>
            <w:r w:rsidRPr="004F2CE2">
              <w:t xml:space="preserve"> </w:t>
            </w:r>
            <w:r w:rsidRPr="004F2CE2">
              <w:t>актов</w:t>
            </w:r>
            <w:r w:rsidRPr="004F2CE2">
              <w:t xml:space="preserve">, </w:t>
            </w:r>
            <w:r w:rsidRPr="004F2CE2">
              <w:t>устанавливающих</w:t>
            </w:r>
            <w:r w:rsidRPr="004F2CE2">
              <w:t xml:space="preserve"> </w:t>
            </w:r>
            <w:r w:rsidRPr="004F2CE2">
              <w:t>обязательные</w:t>
            </w:r>
            <w:r w:rsidRPr="004F2CE2">
              <w:t xml:space="preserve"> </w:t>
            </w:r>
            <w:r w:rsidRPr="004F2CE2">
              <w:t>требования</w:t>
            </w:r>
            <w:r w:rsidRPr="004F2CE2">
              <w:t xml:space="preserve">, </w:t>
            </w:r>
            <w:r w:rsidRPr="004F2CE2">
              <w:t>в</w:t>
            </w:r>
            <w:r w:rsidRPr="004F2CE2">
              <w:t xml:space="preserve"> </w:t>
            </w:r>
            <w:r w:rsidRPr="004F2CE2">
              <w:t>виде</w:t>
            </w:r>
            <w:r w:rsidRPr="004F2CE2">
              <w:t xml:space="preserve"> </w:t>
            </w:r>
            <w:r w:rsidRPr="004F2CE2">
              <w:t>гиперссылки</w:t>
            </w:r>
            <w:r w:rsidRPr="004F2CE2">
              <w:t xml:space="preserve"> </w:t>
            </w:r>
            <w:r w:rsidRPr="004F2CE2">
              <w:t>на</w:t>
            </w:r>
            <w:r w:rsidRPr="004F2CE2">
              <w:t xml:space="preserve"> </w:t>
            </w:r>
            <w:r w:rsidRPr="004F2CE2">
              <w:t>их</w:t>
            </w:r>
            <w:r w:rsidRPr="004F2CE2">
              <w:t xml:space="preserve"> </w:t>
            </w:r>
            <w:r w:rsidRPr="004F2CE2">
              <w:t>тексты</w:t>
            </w:r>
            <w:r w:rsidRPr="004F2CE2">
              <w:t xml:space="preserve"> </w:t>
            </w:r>
            <w:r w:rsidRPr="004F2CE2">
              <w:t>на</w:t>
            </w:r>
            <w:r w:rsidRPr="004F2CE2">
              <w:t xml:space="preserve"> </w:t>
            </w:r>
            <w:r w:rsidRPr="004F2CE2">
              <w:t>Официальном</w:t>
            </w:r>
            <w:r w:rsidRPr="004F2CE2">
              <w:t xml:space="preserve"> </w:t>
            </w:r>
            <w:r w:rsidRPr="004F2CE2">
              <w:t>интернет</w:t>
            </w:r>
            <w:r w:rsidRPr="004F2CE2">
              <w:t>-</w:t>
            </w:r>
            <w:r w:rsidRPr="004F2CE2">
              <w:t>портале</w:t>
            </w:r>
            <w:r w:rsidRPr="004F2CE2">
              <w:t xml:space="preserve"> </w:t>
            </w:r>
            <w:r w:rsidRPr="004F2CE2">
              <w:t>правовой</w:t>
            </w:r>
            <w:r w:rsidRPr="004F2CE2">
              <w:t xml:space="preserve"> </w:t>
            </w:r>
            <w:r w:rsidRPr="004F2CE2">
              <w:t>информации</w:t>
            </w:r>
            <w:r w:rsidRPr="004F2CE2">
              <w:t xml:space="preserve"> (</w:t>
            </w:r>
            <w:r w:rsidRPr="004F2CE2">
              <w:rPr>
                <w:lang w:val="en-US"/>
              </w:rPr>
              <w:t>www</w:t>
            </w:r>
            <w:r w:rsidRPr="004F2CE2">
              <w:t>.</w:t>
            </w:r>
            <w:r w:rsidRPr="004F2CE2">
              <w:rPr>
                <w:lang w:val="en-US"/>
              </w:rPr>
              <w:t>pravo</w:t>
            </w:r>
            <w:r w:rsidRPr="004F2CE2">
              <w:t>.</w:t>
            </w:r>
            <w:r w:rsidRPr="004F2CE2">
              <w:rPr>
                <w:lang w:val="en-US"/>
              </w:rPr>
              <w:t>gov</w:t>
            </w:r>
            <w:r w:rsidRPr="004F2CE2">
              <w:t>.</w:t>
            </w:r>
            <w:r w:rsidRPr="004F2CE2">
              <w:rPr>
                <w:lang w:val="en-US"/>
              </w:rPr>
              <w:t>ru</w:t>
            </w:r>
            <w:r w:rsidRPr="004F2CE2">
              <w:t>)</w:t>
            </w:r>
          </w:p>
        </w:tc>
        <w:tc>
          <w:tcPr>
            <w:tcW w:w="2199" w:type="dxa"/>
            <w:shd w:val="clear" w:color="auto" w:fill="auto"/>
          </w:tcPr>
          <w:p w:rsidR="004F2CE2" w:rsidRPr="004F2CE2" w:rsidRDefault="004F2CE2" w:rsidP="00574D2A">
            <w:pPr>
              <w:jc w:val="center"/>
            </w:pPr>
            <w:r w:rsidRPr="004F2CE2">
              <w:t>Ссылки</w:t>
            </w:r>
          </w:p>
          <w:p w:rsidR="004F2CE2" w:rsidRPr="004F2CE2" w:rsidRDefault="004F2CE2" w:rsidP="00574D2A">
            <w:pPr>
              <w:jc w:val="center"/>
            </w:pPr>
            <w:r w:rsidRPr="004F2CE2">
              <w:t>на</w:t>
            </w:r>
            <w:r w:rsidRPr="004F2CE2">
              <w:t xml:space="preserve"> </w:t>
            </w:r>
            <w:r w:rsidRPr="004F2CE2">
              <w:t>структурные</w:t>
            </w:r>
            <w:r w:rsidRPr="004F2CE2">
              <w:t xml:space="preserve"> </w:t>
            </w:r>
            <w:r w:rsidRPr="004F2CE2">
              <w:t>единицы</w:t>
            </w:r>
            <w:r w:rsidRPr="004F2CE2">
              <w:t xml:space="preserve"> </w:t>
            </w:r>
            <w:r w:rsidRPr="004F2CE2">
              <w:t>нормативного</w:t>
            </w:r>
            <w:r w:rsidRPr="004F2CE2">
              <w:t xml:space="preserve"> </w:t>
            </w:r>
            <w:r w:rsidRPr="004F2CE2">
              <w:t>правового</w:t>
            </w:r>
            <w:r w:rsidRPr="004F2CE2">
              <w:t xml:space="preserve"> </w:t>
            </w:r>
            <w:r w:rsidRPr="004F2CE2">
              <w:t>акта</w:t>
            </w:r>
            <w:r w:rsidRPr="004F2CE2">
              <w:t xml:space="preserve">, </w:t>
            </w:r>
            <w:r w:rsidRPr="004F2CE2">
              <w:t>содержащие</w:t>
            </w:r>
            <w:r w:rsidRPr="004F2CE2">
              <w:t xml:space="preserve"> </w:t>
            </w:r>
            <w:r w:rsidRPr="004F2CE2">
              <w:t>обязательные</w:t>
            </w:r>
            <w:r w:rsidRPr="004F2CE2">
              <w:t xml:space="preserve"> </w:t>
            </w:r>
            <w:r w:rsidRPr="004F2CE2">
              <w:t>требования</w:t>
            </w:r>
          </w:p>
        </w:tc>
        <w:tc>
          <w:tcPr>
            <w:tcW w:w="2337" w:type="dxa"/>
            <w:gridSpan w:val="2"/>
            <w:shd w:val="clear" w:color="auto" w:fill="auto"/>
          </w:tcPr>
          <w:p w:rsidR="004F2CE2" w:rsidRPr="004F2CE2" w:rsidRDefault="004F2CE2" w:rsidP="00574D2A">
            <w:pPr>
              <w:jc w:val="center"/>
            </w:pPr>
            <w:r w:rsidRPr="004F2CE2">
              <w:t>Ссылки</w:t>
            </w:r>
            <w:r w:rsidRPr="004F2CE2">
              <w:t xml:space="preserve"> </w:t>
            </w:r>
            <w:r w:rsidRPr="004F2CE2">
              <w:t>на</w:t>
            </w:r>
            <w:r w:rsidRPr="004F2CE2">
              <w:t xml:space="preserve"> </w:t>
            </w:r>
            <w:r w:rsidRPr="004F2CE2">
              <w:t>положения</w:t>
            </w:r>
            <w:r w:rsidRPr="004F2CE2">
              <w:t xml:space="preserve"> </w:t>
            </w:r>
            <w:r w:rsidRPr="004F2CE2">
              <w:t>нормативных</w:t>
            </w:r>
            <w:r w:rsidRPr="004F2CE2">
              <w:t xml:space="preserve"> </w:t>
            </w:r>
            <w:r w:rsidRPr="004F2CE2">
              <w:t>правовых</w:t>
            </w:r>
            <w:r w:rsidRPr="004F2CE2">
              <w:t xml:space="preserve"> </w:t>
            </w:r>
            <w:r w:rsidRPr="004F2CE2">
              <w:t>актов</w:t>
            </w:r>
            <w:r w:rsidRPr="004F2CE2">
              <w:t xml:space="preserve">, </w:t>
            </w:r>
            <w:r w:rsidRPr="004F2CE2">
              <w:t>предусматривающих</w:t>
            </w:r>
            <w:r w:rsidRPr="004F2CE2">
              <w:t xml:space="preserve"> </w:t>
            </w:r>
            <w:r w:rsidRPr="004F2CE2">
              <w:t>установление</w:t>
            </w:r>
            <w:r w:rsidRPr="004F2CE2">
              <w:t xml:space="preserve"> </w:t>
            </w:r>
            <w:r w:rsidRPr="004F2CE2">
              <w:t>административной</w:t>
            </w:r>
            <w:r w:rsidRPr="004F2CE2">
              <w:t xml:space="preserve"> </w:t>
            </w:r>
            <w:r w:rsidRPr="004F2CE2">
              <w:t>ответственности</w:t>
            </w:r>
          </w:p>
          <w:p w:rsidR="004F2CE2" w:rsidRPr="004F2CE2" w:rsidRDefault="004F2CE2" w:rsidP="00574D2A">
            <w:pPr>
              <w:jc w:val="center"/>
            </w:pPr>
            <w:r w:rsidRPr="004F2CE2">
              <w:t>за</w:t>
            </w:r>
            <w:r w:rsidRPr="004F2CE2">
              <w:t xml:space="preserve"> </w:t>
            </w:r>
            <w:r w:rsidRPr="004F2CE2">
              <w:t>несоблюдение</w:t>
            </w:r>
            <w:r w:rsidRPr="004F2CE2">
              <w:t xml:space="preserve"> </w:t>
            </w:r>
            <w:r w:rsidRPr="004F2CE2">
              <w:t>обязательного</w:t>
            </w:r>
            <w:r w:rsidRPr="004F2CE2">
              <w:t xml:space="preserve"> </w:t>
            </w:r>
            <w:r w:rsidRPr="004F2CE2">
              <w:t>требования</w:t>
            </w:r>
          </w:p>
          <w:p w:rsidR="004F2CE2" w:rsidRPr="004F2CE2" w:rsidRDefault="004F2CE2" w:rsidP="00574D2A">
            <w:pPr>
              <w:jc w:val="center"/>
            </w:pPr>
            <w:r w:rsidRPr="004F2CE2">
              <w:t>(</w:t>
            </w:r>
            <w:r w:rsidRPr="004F2CE2">
              <w:t>при</w:t>
            </w:r>
            <w:r w:rsidRPr="004F2CE2">
              <w:t xml:space="preserve"> </w:t>
            </w:r>
            <w:r w:rsidRPr="004F2CE2">
              <w:t>наличии</w:t>
            </w:r>
            <w:r w:rsidRPr="004F2CE2">
              <w:t>)</w:t>
            </w:r>
          </w:p>
        </w:tc>
      </w:tr>
      <w:tr w:rsidR="004F2CE2" w:rsidRPr="00F94948" w:rsidTr="00574D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34" w:type="dxa"/>
            <w:shd w:val="clear" w:color="auto" w:fill="auto"/>
          </w:tcPr>
          <w:p w:rsidR="004F2CE2" w:rsidRPr="00F94948" w:rsidRDefault="004F2CE2" w:rsidP="00F94948">
            <w:pPr>
              <w:jc w:val="center"/>
              <w:rPr>
                <w:rFonts w:ascii="Times New Roman" w:cs="Times New Roman"/>
              </w:rPr>
            </w:pPr>
            <w:r w:rsidRPr="00F94948">
              <w:rPr>
                <w:rFonts w:ascii="Times New Roman" w:cs="Times New Roman"/>
              </w:rPr>
              <w:t>1</w:t>
            </w:r>
          </w:p>
        </w:tc>
        <w:tc>
          <w:tcPr>
            <w:tcW w:w="4445" w:type="dxa"/>
            <w:gridSpan w:val="2"/>
            <w:shd w:val="clear" w:color="auto" w:fill="auto"/>
          </w:tcPr>
          <w:p w:rsidR="004F2CE2" w:rsidRPr="00F94948" w:rsidRDefault="004F2CE2" w:rsidP="00F94948">
            <w:pPr>
              <w:jc w:val="center"/>
              <w:rPr>
                <w:rFonts w:ascii="Times New Roman" w:cs="Times New Roman"/>
              </w:rPr>
            </w:pPr>
            <w:r w:rsidRPr="00F94948">
              <w:rPr>
                <w:rFonts w:ascii="Times New Roman" w:cs="Times New Roman"/>
              </w:rPr>
              <w:t>2</w:t>
            </w:r>
          </w:p>
        </w:tc>
        <w:tc>
          <w:tcPr>
            <w:tcW w:w="2199" w:type="dxa"/>
            <w:shd w:val="clear" w:color="auto" w:fill="auto"/>
          </w:tcPr>
          <w:p w:rsidR="004F2CE2" w:rsidRPr="00F94948" w:rsidRDefault="004F2CE2" w:rsidP="00F94948">
            <w:pPr>
              <w:jc w:val="center"/>
              <w:rPr>
                <w:rFonts w:ascii="Times New Roman" w:cs="Times New Roman"/>
              </w:rPr>
            </w:pPr>
            <w:r w:rsidRPr="00F94948">
              <w:rPr>
                <w:rFonts w:ascii="Times New Roman" w:cs="Times New Roman"/>
              </w:rPr>
              <w:t>3</w:t>
            </w:r>
          </w:p>
        </w:tc>
        <w:tc>
          <w:tcPr>
            <w:tcW w:w="2337" w:type="dxa"/>
            <w:gridSpan w:val="2"/>
            <w:shd w:val="clear" w:color="auto" w:fill="auto"/>
          </w:tcPr>
          <w:p w:rsidR="004F2CE2" w:rsidRPr="00F94948" w:rsidRDefault="004F2CE2" w:rsidP="00F94948">
            <w:pPr>
              <w:jc w:val="center"/>
              <w:rPr>
                <w:rFonts w:ascii="Times New Roman" w:cs="Times New Roman"/>
              </w:rPr>
            </w:pPr>
            <w:r w:rsidRPr="00F94948">
              <w:rPr>
                <w:rFonts w:ascii="Times New Roman" w:cs="Times New Roman"/>
              </w:rPr>
              <w:t>4</w:t>
            </w:r>
          </w:p>
        </w:tc>
      </w:tr>
      <w:tr w:rsidR="004F2CE2" w:rsidRPr="00F94948" w:rsidTr="00574D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515" w:type="dxa"/>
            <w:gridSpan w:val="6"/>
            <w:shd w:val="clear" w:color="auto" w:fill="auto"/>
          </w:tcPr>
          <w:p w:rsidR="004F2CE2" w:rsidRPr="00F94948" w:rsidRDefault="004F2CE2" w:rsidP="0036237A">
            <w:pPr>
              <w:jc w:val="center"/>
              <w:rPr>
                <w:rFonts w:ascii="Times New Roman" w:cs="Times New Roman"/>
                <w:b/>
              </w:rPr>
            </w:pPr>
            <w:r w:rsidRPr="00F94948">
              <w:rPr>
                <w:rFonts w:ascii="Times New Roman" w:cs="Times New Roman"/>
                <w:b/>
              </w:rPr>
              <w:t xml:space="preserve">1. </w:t>
            </w:r>
            <w:r w:rsidR="0036237A">
              <w:rPr>
                <w:rFonts w:ascii="Times New Roman" w:cs="Times New Roman"/>
                <w:b/>
              </w:rPr>
              <w:t>Ф</w:t>
            </w:r>
            <w:r w:rsidR="00F94948" w:rsidRPr="00F94948">
              <w:rPr>
                <w:rFonts w:ascii="Times New Roman" w:cs="Times New Roman"/>
                <w:b/>
              </w:rPr>
              <w:t>едеральные законы</w:t>
            </w:r>
          </w:p>
        </w:tc>
      </w:tr>
      <w:tr w:rsidR="000716F9" w:rsidRPr="008C62A5" w:rsidTr="00574D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34" w:type="dxa"/>
            <w:shd w:val="clear" w:color="auto" w:fill="auto"/>
          </w:tcPr>
          <w:p w:rsidR="000716F9" w:rsidRPr="008C62A5" w:rsidRDefault="0036237A" w:rsidP="004F2CE2">
            <w:pPr>
              <w:jc w:val="both"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1</w:t>
            </w:r>
          </w:p>
        </w:tc>
        <w:tc>
          <w:tcPr>
            <w:tcW w:w="4445" w:type="dxa"/>
            <w:gridSpan w:val="2"/>
            <w:shd w:val="clear" w:color="auto" w:fill="auto"/>
          </w:tcPr>
          <w:p w:rsidR="000716F9" w:rsidRPr="008C62A5" w:rsidRDefault="00A169E1" w:rsidP="00334871">
            <w:pPr>
              <w:jc w:val="both"/>
              <w:rPr>
                <w:rFonts w:ascii="Times New Roman" w:cs="Times New Roman"/>
                <w:sz w:val="22"/>
              </w:rPr>
            </w:pPr>
            <w:hyperlink r:id="rId5" w:history="1">
              <w:r w:rsidR="000716F9" w:rsidRPr="008C62A5">
                <w:rPr>
                  <w:rStyle w:val="a5"/>
                  <w:rFonts w:ascii="Times New Roman" w:cs="Times New Roman"/>
                  <w:sz w:val="22"/>
                </w:rPr>
                <w:t>Федеральный закон</w:t>
              </w:r>
            </w:hyperlink>
            <w:r w:rsidR="000716F9" w:rsidRPr="008C62A5">
              <w:rPr>
                <w:rFonts w:ascii="Times New Roman" w:cs="Times New Roman"/>
                <w:sz w:val="22"/>
              </w:rPr>
              <w:t xml:space="preserve"> «О санитарно-эпидемиологическом благополучии населения»</w:t>
            </w:r>
            <w:r w:rsidR="000716F9" w:rsidRPr="008C62A5">
              <w:rPr>
                <w:sz w:val="22"/>
              </w:rPr>
              <w:t xml:space="preserve"> </w:t>
            </w:r>
            <w:r w:rsidR="000716F9" w:rsidRPr="008C62A5">
              <w:rPr>
                <w:rFonts w:ascii="Times New Roman" w:cs="Times New Roman"/>
                <w:sz w:val="22"/>
              </w:rPr>
              <w:t>30 марта 1999 года № 52-ФЗ</w:t>
            </w:r>
          </w:p>
        </w:tc>
        <w:tc>
          <w:tcPr>
            <w:tcW w:w="2199" w:type="dxa"/>
            <w:shd w:val="clear" w:color="auto" w:fill="auto"/>
          </w:tcPr>
          <w:p w:rsidR="000716F9" w:rsidRPr="008C62A5" w:rsidRDefault="006877C3" w:rsidP="00334871">
            <w:pPr>
              <w:jc w:val="both"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>Полностью</w:t>
            </w:r>
          </w:p>
        </w:tc>
        <w:tc>
          <w:tcPr>
            <w:tcW w:w="2337" w:type="dxa"/>
            <w:gridSpan w:val="2"/>
            <w:shd w:val="clear" w:color="auto" w:fill="auto"/>
          </w:tcPr>
          <w:p w:rsidR="000716F9" w:rsidRPr="008C62A5" w:rsidRDefault="000716F9" w:rsidP="00B4523F">
            <w:pPr>
              <w:jc w:val="both"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/>
                <w:sz w:val="22"/>
              </w:rPr>
              <w:t xml:space="preserve">Статьи 6.3, 6.4, 7.7, 7.14, 7.22, 8.1, 8.2,   8.14, 8.15 Кодекса Российской Федерации об административных правонарушениях </w:t>
            </w:r>
          </w:p>
        </w:tc>
      </w:tr>
      <w:tr w:rsidR="000716F9" w:rsidRPr="004939FD" w:rsidTr="00574D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515" w:type="dxa"/>
            <w:gridSpan w:val="6"/>
            <w:shd w:val="clear" w:color="auto" w:fill="auto"/>
          </w:tcPr>
          <w:p w:rsidR="000716F9" w:rsidRPr="004939FD" w:rsidRDefault="0077313B" w:rsidP="004939FD">
            <w:pPr>
              <w:jc w:val="center"/>
              <w:rPr>
                <w:b/>
              </w:rPr>
            </w:pPr>
            <w:r w:rsidRPr="0077313B">
              <w:rPr>
                <w:rFonts w:ascii="Times New Roman" w:cs="Times New Roman"/>
                <w:b/>
              </w:rPr>
              <w:t>2</w:t>
            </w:r>
            <w:r w:rsidR="000716F9" w:rsidRPr="004939FD">
              <w:rPr>
                <w:b/>
              </w:rPr>
              <w:t xml:space="preserve">. </w:t>
            </w:r>
            <w:r w:rsidR="000716F9" w:rsidRPr="004939FD">
              <w:rPr>
                <w:b/>
              </w:rPr>
              <w:t>Муниципальные</w:t>
            </w:r>
            <w:r w:rsidR="000716F9" w:rsidRPr="004939FD">
              <w:rPr>
                <w:b/>
              </w:rPr>
              <w:t xml:space="preserve"> </w:t>
            </w:r>
            <w:r w:rsidR="000716F9" w:rsidRPr="004939FD">
              <w:rPr>
                <w:b/>
              </w:rPr>
              <w:t>нормативные</w:t>
            </w:r>
            <w:r w:rsidR="000716F9" w:rsidRPr="004939FD">
              <w:rPr>
                <w:b/>
              </w:rPr>
              <w:t xml:space="preserve"> </w:t>
            </w:r>
            <w:r w:rsidR="000716F9" w:rsidRPr="004939FD">
              <w:rPr>
                <w:b/>
              </w:rPr>
              <w:t>правовые</w:t>
            </w:r>
            <w:r w:rsidR="000716F9" w:rsidRPr="004939FD">
              <w:rPr>
                <w:b/>
              </w:rPr>
              <w:t xml:space="preserve"> </w:t>
            </w:r>
            <w:r w:rsidR="000716F9" w:rsidRPr="004939FD">
              <w:rPr>
                <w:b/>
              </w:rPr>
              <w:t>акты</w:t>
            </w:r>
          </w:p>
        </w:tc>
      </w:tr>
      <w:tr w:rsidR="000716F9" w:rsidRPr="004F2CE2" w:rsidTr="00574D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34" w:type="dxa"/>
            <w:shd w:val="clear" w:color="auto" w:fill="auto"/>
          </w:tcPr>
          <w:p w:rsidR="000716F9" w:rsidRPr="004F2CE2" w:rsidRDefault="000716F9" w:rsidP="004F2CE2">
            <w:pPr>
              <w:jc w:val="both"/>
            </w:pPr>
          </w:p>
        </w:tc>
        <w:tc>
          <w:tcPr>
            <w:tcW w:w="4445" w:type="dxa"/>
            <w:gridSpan w:val="2"/>
            <w:shd w:val="clear" w:color="auto" w:fill="auto"/>
          </w:tcPr>
          <w:p w:rsidR="000716F9" w:rsidRPr="004F2CE2" w:rsidRDefault="00A169E1" w:rsidP="004939FD">
            <w:pPr>
              <w:jc w:val="both"/>
            </w:pPr>
            <w:hyperlink r:id="rId6" w:history="1">
              <w:r w:rsidR="00924EAD">
                <w:rPr>
                  <w:rStyle w:val="a5"/>
                </w:rPr>
                <w:t>Правила</w:t>
              </w:r>
              <w:r w:rsidR="00924EAD">
                <w:rPr>
                  <w:rStyle w:val="a5"/>
                </w:rPr>
                <w:t xml:space="preserve"> </w:t>
              </w:r>
              <w:r w:rsidR="00924EAD">
                <w:rPr>
                  <w:rStyle w:val="a5"/>
                </w:rPr>
                <w:t>благоустройства</w:t>
              </w:r>
              <w:r w:rsidR="00924EAD">
                <w:rPr>
                  <w:rStyle w:val="a5"/>
                </w:rPr>
                <w:t xml:space="preserve"> </w:t>
              </w:r>
              <w:r w:rsidR="00924EAD">
                <w:rPr>
                  <w:rStyle w:val="a5"/>
                </w:rPr>
                <w:t>территории</w:t>
              </w:r>
              <w:r w:rsidR="00924EAD">
                <w:rPr>
                  <w:rStyle w:val="a5"/>
                </w:rPr>
                <w:t xml:space="preserve"> </w:t>
              </w:r>
              <w:r w:rsidR="00924EAD">
                <w:rPr>
                  <w:rStyle w:val="a5"/>
                </w:rPr>
                <w:t>муниципального</w:t>
              </w:r>
              <w:r w:rsidR="00924EAD">
                <w:rPr>
                  <w:rStyle w:val="a5"/>
                </w:rPr>
                <w:t xml:space="preserve"> </w:t>
              </w:r>
              <w:r w:rsidR="00924EAD">
                <w:rPr>
                  <w:rStyle w:val="a5"/>
                </w:rPr>
                <w:t>образования</w:t>
              </w:r>
              <w:r w:rsidR="00924EAD">
                <w:rPr>
                  <w:rStyle w:val="a5"/>
                </w:rPr>
                <w:t xml:space="preserve"> "</w:t>
              </w:r>
              <w:r w:rsidR="00924EAD">
                <w:rPr>
                  <w:rStyle w:val="a5"/>
                </w:rPr>
                <w:t>Пуйское</w:t>
              </w:r>
              <w:r w:rsidR="00924EAD">
                <w:rPr>
                  <w:rStyle w:val="a5"/>
                </w:rPr>
                <w:t>"</w:t>
              </w:r>
            </w:hyperlink>
            <w:r w:rsidR="00924EAD">
              <w:t xml:space="preserve">, </w:t>
            </w:r>
            <w:r w:rsidR="00924EAD">
              <w:t>утвержденные</w:t>
            </w:r>
            <w:r w:rsidR="00924EAD">
              <w:t xml:space="preserve"> </w:t>
            </w:r>
            <w:r w:rsidR="00924EAD">
              <w:t>решением</w:t>
            </w:r>
            <w:r w:rsidR="00924EAD">
              <w:t xml:space="preserve"> </w:t>
            </w:r>
            <w:r w:rsidR="00924EAD" w:rsidRPr="004939FD">
              <w:rPr>
                <w:rFonts w:ascii="Times New Roman" w:cs="Times New Roman"/>
              </w:rPr>
              <w:t>Совета депутатов муниципального образования «Пуйское» №101</w:t>
            </w:r>
            <w:r w:rsidR="004939FD">
              <w:rPr>
                <w:rFonts w:ascii="Times New Roman" w:cs="Times New Roman"/>
              </w:rPr>
              <w:t xml:space="preserve"> </w:t>
            </w:r>
            <w:r w:rsidR="00924EAD" w:rsidRPr="004939FD">
              <w:rPr>
                <w:rFonts w:ascii="Times New Roman" w:cs="Times New Roman"/>
              </w:rPr>
              <w:t>от 22.05.2018г.</w:t>
            </w:r>
            <w:r w:rsidR="00924EAD"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:rsidR="000716F9" w:rsidRPr="004F2CE2" w:rsidRDefault="004939FD" w:rsidP="004F2CE2">
            <w:pPr>
              <w:jc w:val="both"/>
            </w:pPr>
            <w:r>
              <w:t>полностью</w:t>
            </w:r>
          </w:p>
        </w:tc>
        <w:tc>
          <w:tcPr>
            <w:tcW w:w="2337" w:type="dxa"/>
            <w:gridSpan w:val="2"/>
            <w:shd w:val="clear" w:color="auto" w:fill="auto"/>
          </w:tcPr>
          <w:p w:rsidR="000716F9" w:rsidRPr="004939FD" w:rsidRDefault="004939FD" w:rsidP="004939FD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</w:t>
            </w:r>
            <w:r w:rsidRPr="004939FD">
              <w:rPr>
                <w:rFonts w:ascii="Times New Roman" w:cs="Times New Roman"/>
              </w:rPr>
              <w:t>бластн</w:t>
            </w:r>
            <w:r>
              <w:rPr>
                <w:rFonts w:ascii="Times New Roman" w:cs="Times New Roman"/>
              </w:rPr>
              <w:t>ой закон</w:t>
            </w:r>
            <w:r w:rsidRPr="004939FD">
              <w:rPr>
                <w:rFonts w:ascii="Times New Roman" w:cs="Times New Roman"/>
              </w:rPr>
              <w:t xml:space="preserve"> от 03 июня 2003 года «172-22-ОЗ «Об административных правонарушениях»</w:t>
            </w:r>
          </w:p>
        </w:tc>
      </w:tr>
    </w:tbl>
    <w:p w:rsidR="004F2CE2" w:rsidRPr="004F2CE2" w:rsidRDefault="004F2CE2" w:rsidP="004F2CE2">
      <w:pPr>
        <w:jc w:val="both"/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F2CE2" w:rsidRPr="004F2CE2" w:rsidTr="0077313B">
        <w:trPr>
          <w:jc w:val="center"/>
        </w:trPr>
        <w:tc>
          <w:tcPr>
            <w:tcW w:w="9570" w:type="dxa"/>
          </w:tcPr>
          <w:p w:rsidR="004F2CE2" w:rsidRPr="004F2CE2" w:rsidRDefault="004F2CE2" w:rsidP="004F2CE2">
            <w:pPr>
              <w:jc w:val="both"/>
              <w:rPr>
                <w:b/>
              </w:rPr>
            </w:pPr>
            <w:r w:rsidRPr="004F2CE2">
              <w:rPr>
                <w:b/>
              </w:rPr>
              <w:t>Категории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лиц</w:t>
            </w:r>
            <w:r w:rsidRPr="004F2CE2">
              <w:rPr>
                <w:b/>
              </w:rPr>
              <w:t xml:space="preserve">, </w:t>
            </w:r>
            <w:r w:rsidRPr="004F2CE2">
              <w:rPr>
                <w:b/>
              </w:rPr>
              <w:t>обязанных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соблюдать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обязательные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требования</w:t>
            </w:r>
            <w:r w:rsidRPr="004F2CE2">
              <w:rPr>
                <w:b/>
              </w:rPr>
              <w:t>:</w:t>
            </w:r>
          </w:p>
        </w:tc>
      </w:tr>
      <w:tr w:rsidR="004F2CE2" w:rsidRPr="0077313B" w:rsidTr="0077313B">
        <w:trPr>
          <w:jc w:val="center"/>
        </w:trPr>
        <w:tc>
          <w:tcPr>
            <w:tcW w:w="9570" w:type="dxa"/>
            <w:tcBorders>
              <w:bottom w:val="single" w:sz="4" w:space="0" w:color="auto"/>
            </w:tcBorders>
          </w:tcPr>
          <w:p w:rsidR="004F2CE2" w:rsidRPr="0077313B" w:rsidRDefault="004F2CE2" w:rsidP="0077313B">
            <w:pPr>
              <w:jc w:val="both"/>
            </w:pPr>
            <w:r w:rsidRPr="0077313B">
              <w:t>Юридические</w:t>
            </w:r>
            <w:r w:rsidRPr="0077313B">
              <w:t xml:space="preserve"> </w:t>
            </w:r>
            <w:r w:rsidRPr="0077313B">
              <w:t>лица</w:t>
            </w:r>
            <w:r w:rsidRPr="0077313B">
              <w:t xml:space="preserve">, </w:t>
            </w:r>
            <w:r w:rsidRPr="0077313B">
              <w:t>индивидуальные</w:t>
            </w:r>
            <w:r w:rsidRPr="0077313B">
              <w:t xml:space="preserve"> </w:t>
            </w:r>
            <w:r w:rsidRPr="0077313B">
              <w:t>предприниматели</w:t>
            </w:r>
            <w:r w:rsidRPr="0077313B">
              <w:t xml:space="preserve">, </w:t>
            </w:r>
            <w:r w:rsidRPr="0077313B">
              <w:t>осуществляющие</w:t>
            </w:r>
            <w:r w:rsidRPr="0077313B">
              <w:t xml:space="preserve"> </w:t>
            </w:r>
            <w:r w:rsidRPr="0077313B">
              <w:t>и</w:t>
            </w:r>
            <w:r w:rsidRPr="0077313B">
              <w:t xml:space="preserve"> (</w:t>
            </w:r>
            <w:r w:rsidRPr="0077313B">
              <w:t>или</w:t>
            </w:r>
            <w:r w:rsidRPr="0077313B">
              <w:t xml:space="preserve">) </w:t>
            </w:r>
            <w:r w:rsidRPr="0077313B">
              <w:t>планирующие</w:t>
            </w:r>
            <w:r w:rsidRPr="0077313B">
              <w:t xml:space="preserve"> </w:t>
            </w:r>
            <w:r w:rsidRPr="0077313B">
              <w:t>осуществлять</w:t>
            </w:r>
            <w:r w:rsidRPr="0077313B">
              <w:t xml:space="preserve"> </w:t>
            </w:r>
            <w:r w:rsidR="0077313B">
              <w:t>все</w:t>
            </w:r>
            <w:r w:rsidRPr="0077313B">
              <w:t xml:space="preserve"> </w:t>
            </w:r>
            <w:r w:rsidRPr="0077313B">
              <w:t>виды</w:t>
            </w:r>
            <w:r w:rsidRPr="0077313B">
              <w:t xml:space="preserve"> </w:t>
            </w:r>
            <w:r w:rsidRPr="0077313B">
              <w:t>экономической</w:t>
            </w:r>
            <w:r w:rsidRPr="0077313B">
              <w:t xml:space="preserve"> </w:t>
            </w:r>
            <w:r w:rsidRPr="0077313B">
              <w:t>деятельности</w:t>
            </w:r>
          </w:p>
        </w:tc>
      </w:tr>
      <w:tr w:rsidR="004F2CE2" w:rsidRPr="0077313B" w:rsidTr="0077313B">
        <w:trPr>
          <w:jc w:val="center"/>
        </w:trPr>
        <w:tc>
          <w:tcPr>
            <w:tcW w:w="9570" w:type="dxa"/>
            <w:tcBorders>
              <w:top w:val="single" w:sz="4" w:space="0" w:color="auto"/>
            </w:tcBorders>
          </w:tcPr>
          <w:p w:rsidR="004F2CE2" w:rsidRPr="0077313B" w:rsidRDefault="004F2CE2" w:rsidP="0077313B">
            <w:pPr>
              <w:jc w:val="center"/>
              <w:rPr>
                <w:sz w:val="20"/>
              </w:rPr>
            </w:pPr>
            <w:r w:rsidRPr="0077313B">
              <w:rPr>
                <w:sz w:val="20"/>
              </w:rPr>
              <w:lastRenderedPageBreak/>
              <w:t>(</w:t>
            </w:r>
            <w:r w:rsidRPr="0077313B">
              <w:rPr>
                <w:sz w:val="20"/>
              </w:rPr>
              <w:t>с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указанием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видов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экономической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деятельности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в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соответствии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с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Общероссийским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классификатором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видов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экономической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деятельности</w:t>
            </w:r>
            <w:r w:rsidRPr="0077313B">
              <w:rPr>
                <w:sz w:val="20"/>
              </w:rPr>
              <w:t xml:space="preserve">, </w:t>
            </w:r>
            <w:r w:rsidRPr="0077313B">
              <w:rPr>
                <w:sz w:val="20"/>
              </w:rPr>
              <w:t>если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обязательные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требования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установлены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в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отношении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деятельности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лиц</w:t>
            </w:r>
            <w:r w:rsidRPr="0077313B">
              <w:rPr>
                <w:sz w:val="20"/>
              </w:rPr>
              <w:t>)</w:t>
            </w:r>
          </w:p>
        </w:tc>
      </w:tr>
      <w:tr w:rsidR="004F2CE2" w:rsidRPr="004F2CE2" w:rsidTr="0077313B">
        <w:trPr>
          <w:jc w:val="center"/>
        </w:trPr>
        <w:tc>
          <w:tcPr>
            <w:tcW w:w="9570" w:type="dxa"/>
          </w:tcPr>
          <w:p w:rsidR="004F2CE2" w:rsidRPr="004F2CE2" w:rsidRDefault="004F2CE2" w:rsidP="004F2CE2">
            <w:pPr>
              <w:jc w:val="both"/>
            </w:pPr>
          </w:p>
        </w:tc>
      </w:tr>
      <w:tr w:rsidR="004F2CE2" w:rsidRPr="004F2CE2" w:rsidTr="0077313B">
        <w:trPr>
          <w:jc w:val="center"/>
        </w:trPr>
        <w:tc>
          <w:tcPr>
            <w:tcW w:w="9570" w:type="dxa"/>
          </w:tcPr>
          <w:p w:rsidR="004F2CE2" w:rsidRDefault="004F2CE2" w:rsidP="004F2CE2">
            <w:pPr>
              <w:jc w:val="both"/>
              <w:rPr>
                <w:b/>
              </w:rPr>
            </w:pPr>
            <w:r w:rsidRPr="004F2CE2">
              <w:rPr>
                <w:b/>
              </w:rPr>
              <w:t>Наименование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и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иные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реквизиты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руководства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по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соблюдению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обязательных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требований</w:t>
            </w:r>
            <w:r w:rsidRPr="004F2CE2">
              <w:rPr>
                <w:b/>
              </w:rPr>
              <w:t>:</w:t>
            </w:r>
          </w:p>
          <w:p w:rsidR="0077313B" w:rsidRPr="0036237A" w:rsidRDefault="00A169E1" w:rsidP="004F2CE2">
            <w:pPr>
              <w:jc w:val="both"/>
            </w:pPr>
            <w:hyperlink r:id="rId7" w:history="1">
              <w:r w:rsidR="0077313B" w:rsidRPr="0036237A">
                <w:rPr>
                  <w:rStyle w:val="a5"/>
                </w:rPr>
                <w:t>Положение</w:t>
              </w:r>
              <w:r w:rsidR="0077313B" w:rsidRPr="0036237A">
                <w:rPr>
                  <w:rStyle w:val="a5"/>
                </w:rPr>
                <w:t xml:space="preserve"> </w:t>
              </w:r>
              <w:r w:rsidR="0077313B" w:rsidRPr="0036237A">
                <w:rPr>
                  <w:rStyle w:val="a5"/>
                </w:rPr>
                <w:t>об</w:t>
              </w:r>
              <w:r w:rsidR="0077313B" w:rsidRPr="0036237A">
                <w:rPr>
                  <w:rStyle w:val="a5"/>
                </w:rPr>
                <w:t xml:space="preserve"> </w:t>
              </w:r>
              <w:r w:rsidR="0077313B" w:rsidRPr="0036237A">
                <w:rPr>
                  <w:rStyle w:val="a5"/>
                </w:rPr>
                <w:t>обязательных</w:t>
              </w:r>
              <w:r w:rsidR="0077313B" w:rsidRPr="0036237A">
                <w:rPr>
                  <w:rStyle w:val="a5"/>
                </w:rPr>
                <w:t xml:space="preserve"> </w:t>
              </w:r>
              <w:r w:rsidR="0077313B" w:rsidRPr="0036237A">
                <w:rPr>
                  <w:rStyle w:val="a5"/>
                </w:rPr>
                <w:t>требованиях</w:t>
              </w:r>
            </w:hyperlink>
            <w:r w:rsidR="0077313B" w:rsidRPr="0036237A">
              <w:t xml:space="preserve">, </w:t>
            </w:r>
            <w:r w:rsidR="0077313B" w:rsidRPr="0036237A">
              <w:t>устанавливаемых</w:t>
            </w:r>
            <w:r w:rsidR="0077313B" w:rsidRPr="0036237A">
              <w:t xml:space="preserve"> </w:t>
            </w:r>
            <w:r w:rsidR="0077313B" w:rsidRPr="0036237A">
              <w:t>муниципальными</w:t>
            </w:r>
            <w:r w:rsidR="0077313B" w:rsidRPr="0036237A">
              <w:t xml:space="preserve"> </w:t>
            </w:r>
            <w:r w:rsidR="0077313B" w:rsidRPr="0036237A">
              <w:t>нормативными</w:t>
            </w:r>
            <w:r w:rsidR="0077313B" w:rsidRPr="0036237A">
              <w:t xml:space="preserve"> </w:t>
            </w:r>
            <w:r w:rsidR="0077313B" w:rsidRPr="0036237A">
              <w:t>правовыми</w:t>
            </w:r>
            <w:r w:rsidR="0077313B" w:rsidRPr="0036237A">
              <w:t xml:space="preserve"> </w:t>
            </w:r>
            <w:r w:rsidR="0077313B" w:rsidRPr="0036237A">
              <w:t>актами</w:t>
            </w:r>
            <w:r w:rsidR="0077313B" w:rsidRPr="0036237A">
              <w:t xml:space="preserve"> </w:t>
            </w:r>
            <w:r w:rsidR="0077313B" w:rsidRPr="0036237A">
              <w:t>органов</w:t>
            </w:r>
            <w:r w:rsidR="0077313B" w:rsidRPr="0036237A">
              <w:t xml:space="preserve"> </w:t>
            </w:r>
            <w:r w:rsidR="0077313B" w:rsidRPr="0036237A">
              <w:t>местного</w:t>
            </w:r>
            <w:r w:rsidR="0077313B" w:rsidRPr="0036237A">
              <w:t xml:space="preserve"> </w:t>
            </w:r>
            <w:r w:rsidR="0077313B" w:rsidRPr="0036237A">
              <w:t>самоуправления</w:t>
            </w:r>
            <w:r w:rsidR="0077313B" w:rsidRPr="0036237A">
              <w:t xml:space="preserve"> </w:t>
            </w:r>
            <w:r w:rsidR="0077313B" w:rsidRPr="0036237A">
              <w:t>сельского</w:t>
            </w:r>
            <w:r w:rsidR="0077313B" w:rsidRPr="0036237A">
              <w:t xml:space="preserve"> </w:t>
            </w:r>
            <w:r w:rsidR="0077313B" w:rsidRPr="0036237A">
              <w:t>поселения</w:t>
            </w:r>
            <w:r w:rsidR="0077313B" w:rsidRPr="0036237A">
              <w:t xml:space="preserve"> </w:t>
            </w:r>
            <w:r w:rsidR="0077313B" w:rsidRPr="0036237A">
              <w:t>«Пуйское»</w:t>
            </w:r>
            <w:r w:rsidR="0077313B" w:rsidRPr="0036237A">
              <w:t xml:space="preserve"> </w:t>
            </w:r>
            <w:r w:rsidR="0077313B" w:rsidRPr="0036237A">
              <w:t>Вельского</w:t>
            </w:r>
            <w:r w:rsidR="0077313B" w:rsidRPr="0036237A">
              <w:t xml:space="preserve"> </w:t>
            </w:r>
            <w:r w:rsidR="0077313B" w:rsidRPr="0036237A">
              <w:t>муниципального</w:t>
            </w:r>
            <w:r w:rsidR="0077313B" w:rsidRPr="0036237A">
              <w:t xml:space="preserve"> </w:t>
            </w:r>
            <w:r w:rsidR="0077313B" w:rsidRPr="0036237A">
              <w:t>района</w:t>
            </w:r>
            <w:r w:rsidR="0077313B" w:rsidRPr="0036237A">
              <w:t xml:space="preserve"> </w:t>
            </w:r>
            <w:r w:rsidR="0077313B" w:rsidRPr="0036237A">
              <w:t>Архангельской</w:t>
            </w:r>
            <w:r w:rsidR="0077313B" w:rsidRPr="0036237A">
              <w:t xml:space="preserve"> </w:t>
            </w:r>
            <w:r w:rsidR="0077313B" w:rsidRPr="0036237A">
              <w:t>области</w:t>
            </w:r>
            <w:r w:rsidR="0077313B" w:rsidRPr="0036237A">
              <w:t>"</w:t>
            </w:r>
          </w:p>
        </w:tc>
      </w:tr>
      <w:tr w:rsidR="004F2CE2" w:rsidRPr="0077313B" w:rsidTr="0077313B">
        <w:trPr>
          <w:jc w:val="center"/>
        </w:trPr>
        <w:tc>
          <w:tcPr>
            <w:tcW w:w="9570" w:type="dxa"/>
            <w:tcBorders>
              <w:top w:val="single" w:sz="4" w:space="0" w:color="auto"/>
            </w:tcBorders>
          </w:tcPr>
          <w:p w:rsidR="004F2CE2" w:rsidRPr="0077313B" w:rsidRDefault="004F2CE2" w:rsidP="0077313B">
            <w:pPr>
              <w:jc w:val="center"/>
              <w:rPr>
                <w:sz w:val="20"/>
              </w:rPr>
            </w:pPr>
            <w:r w:rsidRPr="0077313B">
              <w:rPr>
                <w:sz w:val="20"/>
              </w:rPr>
              <w:t>(</w:t>
            </w:r>
            <w:r w:rsidRPr="0077313B">
              <w:rPr>
                <w:sz w:val="20"/>
              </w:rPr>
              <w:t>в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виде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гиперссылки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на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документ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с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текстом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руководства</w:t>
            </w:r>
            <w:r w:rsidRPr="0077313B">
              <w:rPr>
                <w:sz w:val="20"/>
              </w:rPr>
              <w:t>)</w:t>
            </w:r>
          </w:p>
        </w:tc>
      </w:tr>
      <w:tr w:rsidR="004F2CE2" w:rsidRPr="004F2CE2" w:rsidTr="0077313B">
        <w:trPr>
          <w:jc w:val="center"/>
        </w:trPr>
        <w:tc>
          <w:tcPr>
            <w:tcW w:w="9570" w:type="dxa"/>
          </w:tcPr>
          <w:p w:rsidR="004F2CE2" w:rsidRPr="004F2CE2" w:rsidRDefault="004F2CE2" w:rsidP="004F2CE2">
            <w:pPr>
              <w:jc w:val="both"/>
              <w:rPr>
                <w:b/>
              </w:rPr>
            </w:pPr>
            <w:r w:rsidRPr="004F2CE2">
              <w:rPr>
                <w:b/>
              </w:rPr>
              <w:t>Официальные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разъяснения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обязательных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требований</w:t>
            </w:r>
            <w:r w:rsidRPr="004F2CE2">
              <w:rPr>
                <w:b/>
              </w:rPr>
              <w:t>:</w:t>
            </w:r>
          </w:p>
        </w:tc>
      </w:tr>
      <w:tr w:rsidR="004F2CE2" w:rsidRPr="0077313B" w:rsidTr="0077313B">
        <w:trPr>
          <w:jc w:val="center"/>
        </w:trPr>
        <w:tc>
          <w:tcPr>
            <w:tcW w:w="9570" w:type="dxa"/>
            <w:tcBorders>
              <w:bottom w:val="single" w:sz="4" w:space="0" w:color="auto"/>
            </w:tcBorders>
          </w:tcPr>
          <w:p w:rsidR="004F2CE2" w:rsidRPr="0077313B" w:rsidRDefault="004F2CE2" w:rsidP="004F2CE2">
            <w:pPr>
              <w:jc w:val="both"/>
            </w:pPr>
            <w:r w:rsidRPr="0077313B">
              <w:t>Отсутствуют</w:t>
            </w:r>
          </w:p>
        </w:tc>
      </w:tr>
      <w:tr w:rsidR="004F2CE2" w:rsidRPr="0077313B" w:rsidTr="0077313B">
        <w:trPr>
          <w:jc w:val="center"/>
        </w:trPr>
        <w:tc>
          <w:tcPr>
            <w:tcW w:w="9570" w:type="dxa"/>
            <w:tcBorders>
              <w:top w:val="single" w:sz="4" w:space="0" w:color="auto"/>
            </w:tcBorders>
          </w:tcPr>
          <w:p w:rsidR="004F2CE2" w:rsidRPr="0077313B" w:rsidRDefault="004F2CE2" w:rsidP="0077313B">
            <w:pPr>
              <w:jc w:val="center"/>
              <w:rPr>
                <w:sz w:val="20"/>
              </w:rPr>
            </w:pPr>
            <w:r w:rsidRPr="0077313B">
              <w:rPr>
                <w:sz w:val="20"/>
              </w:rPr>
              <w:t>(</w:t>
            </w:r>
            <w:r w:rsidRPr="0077313B">
              <w:rPr>
                <w:sz w:val="20"/>
              </w:rPr>
              <w:t>при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наличии</w:t>
            </w:r>
            <w:r w:rsidRPr="0077313B">
              <w:rPr>
                <w:sz w:val="20"/>
              </w:rPr>
              <w:t xml:space="preserve">; </w:t>
            </w:r>
            <w:r w:rsidRPr="0077313B">
              <w:rPr>
                <w:sz w:val="20"/>
              </w:rPr>
              <w:t>в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виде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гиперссылок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на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документы</w:t>
            </w:r>
            <w:r w:rsidRPr="0077313B">
              <w:rPr>
                <w:sz w:val="20"/>
              </w:rPr>
              <w:t>)</w:t>
            </w:r>
          </w:p>
        </w:tc>
      </w:tr>
      <w:tr w:rsidR="004F2CE2" w:rsidRPr="004F2CE2" w:rsidTr="0077313B">
        <w:trPr>
          <w:jc w:val="center"/>
        </w:trPr>
        <w:tc>
          <w:tcPr>
            <w:tcW w:w="9570" w:type="dxa"/>
          </w:tcPr>
          <w:p w:rsidR="004F2CE2" w:rsidRPr="004F2CE2" w:rsidRDefault="004F2CE2" w:rsidP="004F2CE2">
            <w:pPr>
              <w:jc w:val="both"/>
            </w:pPr>
          </w:p>
        </w:tc>
      </w:tr>
      <w:tr w:rsidR="004F2CE2" w:rsidRPr="0077313B" w:rsidTr="0077313B">
        <w:trPr>
          <w:jc w:val="center"/>
        </w:trPr>
        <w:tc>
          <w:tcPr>
            <w:tcW w:w="9570" w:type="dxa"/>
          </w:tcPr>
          <w:p w:rsidR="0077313B" w:rsidRPr="0077313B" w:rsidRDefault="004F2CE2" w:rsidP="0077313B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Проверочный лист утвержден </w:t>
            </w:r>
            <w:hyperlink r:id="rId8" w:history="1">
              <w:r w:rsidR="0077313B" w:rsidRPr="007731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="0077313B" w:rsidRPr="00773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13B" w:rsidRPr="0077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07 июня 2018 года № 16–п </w:t>
            </w:r>
            <w:r w:rsidR="0077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7313B" w:rsidRPr="0077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форм проверочных листов (списков контрольных вопросов) при осуществлении муниципального контроля</w:t>
            </w:r>
            <w:r w:rsidR="0077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7313B" w:rsidRPr="0077313B" w:rsidRDefault="0077313B" w:rsidP="0077313B">
            <w:pPr>
              <w:jc w:val="both"/>
              <w:rPr>
                <w:rFonts w:ascii="Times New Roman" w:cs="Times New Roman"/>
                <w:b/>
              </w:rPr>
            </w:pPr>
          </w:p>
        </w:tc>
      </w:tr>
      <w:tr w:rsidR="004F2CE2" w:rsidRPr="0077313B" w:rsidTr="0077313B">
        <w:trPr>
          <w:jc w:val="center"/>
        </w:trPr>
        <w:tc>
          <w:tcPr>
            <w:tcW w:w="9570" w:type="dxa"/>
            <w:tcBorders>
              <w:top w:val="single" w:sz="4" w:space="0" w:color="auto"/>
            </w:tcBorders>
          </w:tcPr>
          <w:p w:rsidR="004F2CE2" w:rsidRPr="0077313B" w:rsidRDefault="004F2CE2" w:rsidP="0077313B">
            <w:pPr>
              <w:spacing w:line="240" w:lineRule="exact"/>
              <w:jc w:val="center"/>
              <w:rPr>
                <w:sz w:val="20"/>
              </w:rPr>
            </w:pPr>
            <w:r w:rsidRPr="0077313B">
              <w:rPr>
                <w:sz w:val="20"/>
              </w:rPr>
              <w:t>(</w:t>
            </w:r>
            <w:r w:rsidRPr="0077313B">
              <w:rPr>
                <w:sz w:val="20"/>
              </w:rPr>
              <w:t>реквизиты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постановления</w:t>
            </w:r>
            <w:r w:rsidRPr="0077313B">
              <w:rPr>
                <w:sz w:val="20"/>
              </w:rPr>
              <w:t xml:space="preserve">  </w:t>
            </w:r>
            <w:r w:rsidRPr="0077313B">
              <w:rPr>
                <w:sz w:val="20"/>
              </w:rPr>
              <w:t>местной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администрации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муниципального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образования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Архангельской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области</w:t>
            </w:r>
          </w:p>
          <w:p w:rsidR="004F2CE2" w:rsidRPr="0077313B" w:rsidRDefault="004F2CE2" w:rsidP="0077313B">
            <w:pPr>
              <w:spacing w:line="240" w:lineRule="exact"/>
              <w:jc w:val="center"/>
              <w:rPr>
                <w:sz w:val="20"/>
              </w:rPr>
            </w:pPr>
            <w:r w:rsidRPr="0077313B">
              <w:rPr>
                <w:sz w:val="20"/>
              </w:rPr>
              <w:t>об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утверждении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проверочного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листа</w:t>
            </w:r>
            <w:r w:rsidRPr="0077313B">
              <w:rPr>
                <w:sz w:val="20"/>
              </w:rPr>
              <w:t xml:space="preserve">; </w:t>
            </w:r>
            <w:r w:rsidRPr="0077313B">
              <w:rPr>
                <w:sz w:val="20"/>
              </w:rPr>
              <w:t>только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для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муниципального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контроля</w:t>
            </w:r>
            <w:r w:rsidRPr="0077313B">
              <w:rPr>
                <w:sz w:val="20"/>
              </w:rPr>
              <w:t xml:space="preserve">; </w:t>
            </w:r>
            <w:r w:rsidRPr="0077313B">
              <w:rPr>
                <w:sz w:val="20"/>
              </w:rPr>
              <w:t>приводится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в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виде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гиперссылки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на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документ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с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текстом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проверочного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листа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в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формате</w:t>
            </w:r>
            <w:r w:rsidRPr="0077313B">
              <w:rPr>
                <w:sz w:val="20"/>
              </w:rPr>
              <w:t xml:space="preserve">, </w:t>
            </w:r>
            <w:r w:rsidRPr="0077313B">
              <w:rPr>
                <w:sz w:val="20"/>
              </w:rPr>
              <w:t>допускающем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его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использование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для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самообследования</w:t>
            </w:r>
            <w:r w:rsidRPr="0077313B">
              <w:rPr>
                <w:sz w:val="20"/>
              </w:rPr>
              <w:t>)</w:t>
            </w:r>
          </w:p>
        </w:tc>
      </w:tr>
      <w:tr w:rsidR="004F2CE2" w:rsidRPr="004F2CE2" w:rsidTr="0077313B">
        <w:trPr>
          <w:jc w:val="center"/>
        </w:trPr>
        <w:tc>
          <w:tcPr>
            <w:tcW w:w="9570" w:type="dxa"/>
          </w:tcPr>
          <w:p w:rsidR="004F2CE2" w:rsidRPr="004F2CE2" w:rsidRDefault="004F2CE2" w:rsidP="004F2CE2">
            <w:pPr>
              <w:jc w:val="both"/>
            </w:pPr>
          </w:p>
        </w:tc>
      </w:tr>
      <w:tr w:rsidR="004F2CE2" w:rsidRPr="004F2CE2" w:rsidTr="0077313B">
        <w:trPr>
          <w:jc w:val="center"/>
        </w:trPr>
        <w:tc>
          <w:tcPr>
            <w:tcW w:w="9570" w:type="dxa"/>
          </w:tcPr>
          <w:p w:rsidR="004F2CE2" w:rsidRDefault="004F2CE2" w:rsidP="0077313B">
            <w:pPr>
              <w:spacing w:line="240" w:lineRule="exact"/>
              <w:jc w:val="both"/>
              <w:rPr>
                <w:b/>
              </w:rPr>
            </w:pPr>
            <w:r w:rsidRPr="004F2CE2">
              <w:rPr>
                <w:b/>
              </w:rPr>
              <w:t>Документы</w:t>
            </w:r>
            <w:r w:rsidRPr="004F2CE2">
              <w:rPr>
                <w:b/>
              </w:rPr>
              <w:t xml:space="preserve">, </w:t>
            </w:r>
            <w:r w:rsidRPr="004F2CE2">
              <w:rPr>
                <w:b/>
              </w:rPr>
              <w:t>содержащие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информацию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о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способах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и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процедуре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самообследования</w:t>
            </w:r>
            <w:r w:rsidRPr="004F2CE2">
              <w:rPr>
                <w:b/>
              </w:rPr>
              <w:t xml:space="preserve">, </w:t>
            </w:r>
            <w:r w:rsidRPr="004F2CE2">
              <w:rPr>
                <w:b/>
              </w:rPr>
              <w:t>в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том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числе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методические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рекомендации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по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проведению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самообследования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и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подготовке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декларации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соблюдения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обязательных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требований</w:t>
            </w:r>
            <w:r w:rsidRPr="004F2CE2">
              <w:rPr>
                <w:b/>
              </w:rPr>
              <w:t>:</w:t>
            </w:r>
          </w:p>
          <w:p w:rsidR="0077313B" w:rsidRPr="004F2CE2" w:rsidRDefault="0077313B" w:rsidP="0077313B">
            <w:pPr>
              <w:spacing w:line="240" w:lineRule="exact"/>
              <w:jc w:val="both"/>
              <w:rPr>
                <w:b/>
              </w:rPr>
            </w:pPr>
          </w:p>
        </w:tc>
      </w:tr>
      <w:tr w:rsidR="004F2CE2" w:rsidRPr="0077313B" w:rsidTr="0077313B">
        <w:trPr>
          <w:jc w:val="center"/>
        </w:trPr>
        <w:tc>
          <w:tcPr>
            <w:tcW w:w="9570" w:type="dxa"/>
            <w:tcBorders>
              <w:bottom w:val="single" w:sz="4" w:space="0" w:color="auto"/>
            </w:tcBorders>
          </w:tcPr>
          <w:p w:rsidR="004F2CE2" w:rsidRPr="0077313B" w:rsidRDefault="004F2CE2" w:rsidP="004F2CE2">
            <w:pPr>
              <w:jc w:val="both"/>
            </w:pPr>
            <w:r w:rsidRPr="0077313B">
              <w:t>Отсутствуют</w:t>
            </w:r>
          </w:p>
        </w:tc>
      </w:tr>
      <w:tr w:rsidR="004F2CE2" w:rsidRPr="0077313B" w:rsidTr="0077313B">
        <w:trPr>
          <w:jc w:val="center"/>
        </w:trPr>
        <w:tc>
          <w:tcPr>
            <w:tcW w:w="9570" w:type="dxa"/>
            <w:tcBorders>
              <w:top w:val="single" w:sz="4" w:space="0" w:color="auto"/>
            </w:tcBorders>
          </w:tcPr>
          <w:p w:rsidR="004F2CE2" w:rsidRPr="0077313B" w:rsidRDefault="004F2CE2" w:rsidP="0077313B">
            <w:pPr>
              <w:spacing w:line="240" w:lineRule="exact"/>
              <w:jc w:val="center"/>
              <w:rPr>
                <w:sz w:val="20"/>
              </w:rPr>
            </w:pPr>
            <w:r w:rsidRPr="0077313B">
              <w:rPr>
                <w:sz w:val="20"/>
              </w:rPr>
              <w:t>(</w:t>
            </w:r>
            <w:r w:rsidRPr="0077313B">
              <w:rPr>
                <w:sz w:val="20"/>
              </w:rPr>
              <w:t>при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наличии</w:t>
            </w:r>
            <w:r w:rsidRPr="0077313B">
              <w:rPr>
                <w:sz w:val="20"/>
              </w:rPr>
              <w:t xml:space="preserve">; </w:t>
            </w:r>
            <w:r w:rsidRPr="0077313B">
              <w:rPr>
                <w:sz w:val="20"/>
              </w:rPr>
              <w:t>только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для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регионального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государственного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контроля</w:t>
            </w:r>
            <w:r w:rsidRPr="0077313B">
              <w:rPr>
                <w:sz w:val="20"/>
              </w:rPr>
              <w:t xml:space="preserve"> (</w:t>
            </w:r>
            <w:r w:rsidRPr="0077313B">
              <w:rPr>
                <w:sz w:val="20"/>
              </w:rPr>
              <w:t>надзора</w:t>
            </w:r>
            <w:r w:rsidRPr="0077313B">
              <w:rPr>
                <w:sz w:val="20"/>
              </w:rPr>
              <w:t>);</w:t>
            </w:r>
            <w:r w:rsidRPr="0077313B">
              <w:rPr>
                <w:sz w:val="20"/>
              </w:rPr>
              <w:br/>
            </w:r>
            <w:r w:rsidRPr="0077313B">
              <w:rPr>
                <w:sz w:val="20"/>
              </w:rPr>
              <w:t>в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виде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гиперссылок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на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документы</w:t>
            </w:r>
            <w:r w:rsidRPr="0077313B">
              <w:rPr>
                <w:sz w:val="20"/>
              </w:rPr>
              <w:t>)</w:t>
            </w:r>
          </w:p>
        </w:tc>
      </w:tr>
      <w:tr w:rsidR="004F2CE2" w:rsidRPr="004F2CE2" w:rsidTr="0077313B">
        <w:trPr>
          <w:jc w:val="center"/>
        </w:trPr>
        <w:tc>
          <w:tcPr>
            <w:tcW w:w="9570" w:type="dxa"/>
          </w:tcPr>
          <w:p w:rsidR="004F2CE2" w:rsidRPr="004F2CE2" w:rsidRDefault="004F2CE2" w:rsidP="004F2CE2">
            <w:pPr>
              <w:jc w:val="both"/>
            </w:pPr>
          </w:p>
        </w:tc>
      </w:tr>
      <w:tr w:rsidR="004F2CE2" w:rsidRPr="004F2CE2" w:rsidTr="0077313B">
        <w:trPr>
          <w:jc w:val="center"/>
        </w:trPr>
        <w:tc>
          <w:tcPr>
            <w:tcW w:w="9570" w:type="dxa"/>
          </w:tcPr>
          <w:p w:rsidR="004F2CE2" w:rsidRPr="004F2CE2" w:rsidRDefault="004F2CE2" w:rsidP="0077313B">
            <w:pPr>
              <w:spacing w:line="240" w:lineRule="exact"/>
              <w:jc w:val="both"/>
              <w:rPr>
                <w:b/>
              </w:rPr>
            </w:pPr>
            <w:r w:rsidRPr="004F2CE2">
              <w:rPr>
                <w:b/>
              </w:rPr>
              <w:t>Документы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ненормативного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характера</w:t>
            </w:r>
            <w:r w:rsidRPr="004F2CE2">
              <w:rPr>
                <w:b/>
              </w:rPr>
              <w:t xml:space="preserve">, </w:t>
            </w:r>
            <w:r w:rsidRPr="004F2CE2">
              <w:rPr>
                <w:b/>
              </w:rPr>
              <w:t>содержащие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информацию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br/>
            </w:r>
            <w:r w:rsidRPr="004F2CE2">
              <w:rPr>
                <w:b/>
              </w:rPr>
              <w:t>об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обязательных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требованиях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и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порядке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их</w:t>
            </w:r>
            <w:r w:rsidRPr="004F2CE2">
              <w:rPr>
                <w:b/>
              </w:rPr>
              <w:t xml:space="preserve"> </w:t>
            </w:r>
            <w:r w:rsidRPr="004F2CE2">
              <w:rPr>
                <w:b/>
              </w:rPr>
              <w:t>соблюдения</w:t>
            </w:r>
            <w:r w:rsidRPr="004F2CE2">
              <w:rPr>
                <w:b/>
              </w:rPr>
              <w:t>:</w:t>
            </w:r>
          </w:p>
        </w:tc>
      </w:tr>
      <w:tr w:rsidR="004F2CE2" w:rsidRPr="0077313B" w:rsidTr="0077313B">
        <w:trPr>
          <w:jc w:val="center"/>
        </w:trPr>
        <w:tc>
          <w:tcPr>
            <w:tcW w:w="9570" w:type="dxa"/>
            <w:tcBorders>
              <w:bottom w:val="single" w:sz="4" w:space="0" w:color="auto"/>
            </w:tcBorders>
          </w:tcPr>
          <w:p w:rsidR="004F2CE2" w:rsidRPr="0077313B" w:rsidRDefault="004F2CE2" w:rsidP="004F2CE2">
            <w:pPr>
              <w:jc w:val="both"/>
            </w:pPr>
            <w:r w:rsidRPr="0077313B">
              <w:t>Отсутствуют</w:t>
            </w:r>
          </w:p>
        </w:tc>
      </w:tr>
      <w:tr w:rsidR="004F2CE2" w:rsidRPr="0077313B" w:rsidTr="0077313B">
        <w:trPr>
          <w:jc w:val="center"/>
        </w:trPr>
        <w:tc>
          <w:tcPr>
            <w:tcW w:w="9570" w:type="dxa"/>
            <w:tcBorders>
              <w:top w:val="single" w:sz="4" w:space="0" w:color="auto"/>
            </w:tcBorders>
          </w:tcPr>
          <w:p w:rsidR="004F2CE2" w:rsidRPr="0077313B" w:rsidRDefault="004F2CE2" w:rsidP="0077313B">
            <w:pPr>
              <w:jc w:val="center"/>
              <w:rPr>
                <w:sz w:val="20"/>
              </w:rPr>
            </w:pPr>
            <w:r w:rsidRPr="0077313B">
              <w:rPr>
                <w:sz w:val="20"/>
              </w:rPr>
              <w:t>(</w:t>
            </w:r>
            <w:r w:rsidRPr="0077313B">
              <w:rPr>
                <w:sz w:val="20"/>
              </w:rPr>
              <w:t>при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наличии</w:t>
            </w:r>
            <w:r w:rsidRPr="0077313B">
              <w:rPr>
                <w:sz w:val="20"/>
              </w:rPr>
              <w:t xml:space="preserve">; </w:t>
            </w:r>
            <w:r w:rsidRPr="0077313B">
              <w:rPr>
                <w:sz w:val="20"/>
              </w:rPr>
              <w:t>в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виде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гиперссылок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на</w:t>
            </w:r>
            <w:r w:rsidRPr="0077313B">
              <w:rPr>
                <w:sz w:val="20"/>
              </w:rPr>
              <w:t xml:space="preserve"> </w:t>
            </w:r>
            <w:r w:rsidRPr="0077313B">
              <w:rPr>
                <w:sz w:val="20"/>
              </w:rPr>
              <w:t>документы</w:t>
            </w:r>
            <w:r w:rsidRPr="0077313B">
              <w:rPr>
                <w:sz w:val="20"/>
              </w:rPr>
              <w:t>)</w:t>
            </w:r>
          </w:p>
        </w:tc>
      </w:tr>
    </w:tbl>
    <w:p w:rsidR="004F2CE2" w:rsidRPr="004F2CE2" w:rsidRDefault="004F2CE2" w:rsidP="004F2CE2">
      <w:pPr>
        <w:jc w:val="both"/>
      </w:pPr>
    </w:p>
    <w:p w:rsidR="004F2CE2" w:rsidRDefault="004F2CE2" w:rsidP="00256A77">
      <w:pPr>
        <w:jc w:val="both"/>
      </w:pPr>
    </w:p>
    <w:sectPr w:rsidR="004F2CE2" w:rsidSect="00574D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D9"/>
    <w:rsid w:val="000716F9"/>
    <w:rsid w:val="00146F79"/>
    <w:rsid w:val="001A5953"/>
    <w:rsid w:val="001C71D9"/>
    <w:rsid w:val="001E7C0C"/>
    <w:rsid w:val="00204573"/>
    <w:rsid w:val="002251B3"/>
    <w:rsid w:val="00256A77"/>
    <w:rsid w:val="00334871"/>
    <w:rsid w:val="0036237A"/>
    <w:rsid w:val="0042152B"/>
    <w:rsid w:val="004939FD"/>
    <w:rsid w:val="004B747E"/>
    <w:rsid w:val="004C3218"/>
    <w:rsid w:val="004F2CE2"/>
    <w:rsid w:val="00574D2A"/>
    <w:rsid w:val="00585B52"/>
    <w:rsid w:val="006877C3"/>
    <w:rsid w:val="0077313B"/>
    <w:rsid w:val="008C62A5"/>
    <w:rsid w:val="009131C1"/>
    <w:rsid w:val="00924EAD"/>
    <w:rsid w:val="009357E9"/>
    <w:rsid w:val="00A075DF"/>
    <w:rsid w:val="00A169E1"/>
    <w:rsid w:val="00A82045"/>
    <w:rsid w:val="00B4523F"/>
    <w:rsid w:val="00B633F4"/>
    <w:rsid w:val="00D71779"/>
    <w:rsid w:val="00D84310"/>
    <w:rsid w:val="00E05C1D"/>
    <w:rsid w:val="00F40E8E"/>
    <w:rsid w:val="00F53520"/>
    <w:rsid w:val="00F9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D9"/>
    <w:pPr>
      <w:spacing w:after="0" w:line="240" w:lineRule="auto"/>
    </w:pPr>
    <w:rPr>
      <w:rFonts w:ascii="A" w:eastAsia="A" w:hAnsi="Times New Roman" w:cs="A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935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357E9"/>
    <w:pPr>
      <w:spacing w:after="0" w:line="240" w:lineRule="auto"/>
    </w:pPr>
  </w:style>
  <w:style w:type="table" w:styleId="a4">
    <w:name w:val="Table Grid"/>
    <w:basedOn w:val="a1"/>
    <w:uiPriority w:val="59"/>
    <w:rsid w:val="004F2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F2CE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2152B"/>
    <w:rPr>
      <w:color w:val="800080" w:themeColor="followedHyperlink"/>
      <w:u w:val="single"/>
    </w:rPr>
  </w:style>
  <w:style w:type="character" w:customStyle="1" w:styleId="bookmark">
    <w:name w:val="bookmark"/>
    <w:basedOn w:val="a0"/>
    <w:rsid w:val="00A82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D9"/>
    <w:pPr>
      <w:spacing w:after="0" w:line="240" w:lineRule="auto"/>
    </w:pPr>
    <w:rPr>
      <w:rFonts w:ascii="A" w:eastAsia="A" w:hAnsi="Times New Roman" w:cs="A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935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357E9"/>
    <w:pPr>
      <w:spacing w:after="0" w:line="240" w:lineRule="auto"/>
    </w:pPr>
  </w:style>
  <w:style w:type="table" w:styleId="a4">
    <w:name w:val="Table Grid"/>
    <w:basedOn w:val="a1"/>
    <w:uiPriority w:val="59"/>
    <w:rsid w:val="004F2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F2CE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2152B"/>
    <w:rPr>
      <w:color w:val="800080" w:themeColor="followedHyperlink"/>
      <w:u w:val="single"/>
    </w:rPr>
  </w:style>
  <w:style w:type="character" w:customStyle="1" w:styleId="bookmark">
    <w:name w:val="bookmark"/>
    <w:basedOn w:val="a0"/>
    <w:rsid w:val="00A8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iskoe.ru/files/files/2018-12-20-97745329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iskoe.ru/files/files/2021-09-01-569860538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uiskoe.ru/files/files/2020-01-23-561503123.docx" TargetMode="External"/><Relationship Id="rId5" Type="http://schemas.openxmlformats.org/officeDocument/2006/relationships/hyperlink" Target="http://pravo.gov.ru/proxy/ips/?searchres=&amp;bpas=cd00000&amp;intelsearch=%22%CE+%F1%E0%ED%E8%F2%E0%F0%ED%EE-%FD%EF%E8%E4%E5%EC%E8%EE%EB%EE%E3%E8%F7%E5%F1%EA%EE%EC+%E1%EB%E0%E3%EE%EF%EE%EB%F3%F7%E8%E8+%ED%E0%F1%E5%EB%E5%ED%E8%FF%22&amp;sort=-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2021-09-01T05:53:00Z</dcterms:created>
  <dcterms:modified xsi:type="dcterms:W3CDTF">2022-03-01T09:42:00Z</dcterms:modified>
</cp:coreProperties>
</file>