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526" w:rsidRDefault="00A83526" w:rsidP="00A835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0B7C0C" w:rsidRPr="000B7C0C" w:rsidRDefault="000B7C0C" w:rsidP="000B7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7C0C">
        <w:rPr>
          <w:rFonts w:ascii="Times New Roman" w:eastAsia="Calibri" w:hAnsi="Times New Roman" w:cs="Times New Roman"/>
          <w:sz w:val="28"/>
          <w:szCs w:val="28"/>
        </w:rPr>
        <w:t>Архангельская область</w:t>
      </w:r>
    </w:p>
    <w:p w:rsidR="000B7C0C" w:rsidRPr="000B7C0C" w:rsidRDefault="000B7C0C" w:rsidP="000B7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7C0C">
        <w:rPr>
          <w:rFonts w:ascii="Times New Roman" w:eastAsia="Calibri" w:hAnsi="Times New Roman" w:cs="Times New Roman"/>
          <w:sz w:val="28"/>
          <w:szCs w:val="28"/>
        </w:rPr>
        <w:t>Вельский муниципальный район сельское поселение «</w:t>
      </w:r>
      <w:proofErr w:type="spellStart"/>
      <w:r w:rsidRPr="000B7C0C">
        <w:rPr>
          <w:rFonts w:ascii="Times New Roman" w:eastAsia="Calibri" w:hAnsi="Times New Roman" w:cs="Times New Roman"/>
          <w:sz w:val="28"/>
          <w:szCs w:val="28"/>
        </w:rPr>
        <w:t>Пуйское</w:t>
      </w:r>
      <w:proofErr w:type="spellEnd"/>
      <w:r w:rsidRPr="000B7C0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B7C0C" w:rsidRPr="000B7C0C" w:rsidRDefault="000B7C0C" w:rsidP="000B7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7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 «</w:t>
      </w:r>
      <w:proofErr w:type="spellStart"/>
      <w:r w:rsidRPr="000B7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Пуйское</w:t>
      </w:r>
      <w:proofErr w:type="spellEnd"/>
      <w:r w:rsidRPr="000B7C0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 пятого созыва</w:t>
      </w:r>
      <w:r w:rsidRPr="000B7C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7C0C" w:rsidRPr="000B7C0C" w:rsidRDefault="000B7C0C" w:rsidP="000B7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7C0C">
        <w:rPr>
          <w:rFonts w:ascii="Times New Roman" w:eastAsia="Calibri" w:hAnsi="Times New Roman" w:cs="Times New Roman"/>
          <w:sz w:val="28"/>
          <w:szCs w:val="28"/>
        </w:rPr>
        <w:t>(</w:t>
      </w:r>
      <w:r w:rsidR="00A83526">
        <w:rPr>
          <w:rFonts w:ascii="Times New Roman" w:eastAsia="Calibri" w:hAnsi="Times New Roman" w:cs="Times New Roman"/>
          <w:sz w:val="28"/>
          <w:szCs w:val="28"/>
        </w:rPr>
        <w:t>двадцать пятое</w:t>
      </w:r>
      <w:r w:rsidRPr="000B7C0C">
        <w:rPr>
          <w:rFonts w:ascii="Times New Roman" w:eastAsia="Calibri" w:hAnsi="Times New Roman" w:cs="Times New Roman"/>
          <w:sz w:val="28"/>
          <w:szCs w:val="28"/>
        </w:rPr>
        <w:t xml:space="preserve"> заседание)</w:t>
      </w:r>
    </w:p>
    <w:p w:rsidR="000B7C0C" w:rsidRPr="000B7C0C" w:rsidRDefault="000B7C0C" w:rsidP="000B7C0C">
      <w:pPr>
        <w:tabs>
          <w:tab w:val="left" w:pos="5812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B7C0C" w:rsidRPr="000B7C0C" w:rsidRDefault="000B7C0C" w:rsidP="000B7C0C">
      <w:pPr>
        <w:tabs>
          <w:tab w:val="left" w:pos="58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7C0C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0B7C0C" w:rsidRPr="000B7C0C" w:rsidRDefault="000B7C0C" w:rsidP="000B7C0C">
      <w:pPr>
        <w:tabs>
          <w:tab w:val="left" w:pos="58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7C0C" w:rsidRPr="000B7C0C" w:rsidRDefault="000B7C0C" w:rsidP="000B7C0C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7C0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83526">
        <w:rPr>
          <w:rFonts w:ascii="Times New Roman" w:eastAsia="Calibri" w:hAnsi="Times New Roman" w:cs="Times New Roman"/>
          <w:sz w:val="28"/>
          <w:szCs w:val="28"/>
        </w:rPr>
        <w:t>__</w:t>
      </w:r>
      <w:r w:rsidRPr="000B7C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июня</w:t>
      </w:r>
      <w:r w:rsidRPr="000B7C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A83526">
        <w:rPr>
          <w:rFonts w:ascii="Times New Roman" w:eastAsia="Calibri" w:hAnsi="Times New Roman" w:cs="Times New Roman"/>
          <w:sz w:val="28"/>
          <w:szCs w:val="28"/>
        </w:rPr>
        <w:t>5</w:t>
      </w:r>
      <w:r w:rsidRPr="000B7C0C">
        <w:rPr>
          <w:rFonts w:ascii="Times New Roman" w:eastAsia="Calibri" w:hAnsi="Times New Roman" w:cs="Times New Roman"/>
          <w:sz w:val="28"/>
          <w:szCs w:val="28"/>
        </w:rPr>
        <w:t xml:space="preserve"> года     № </w:t>
      </w:r>
      <w:r w:rsidR="00A83526">
        <w:rPr>
          <w:rFonts w:ascii="Times New Roman" w:eastAsia="Calibri" w:hAnsi="Times New Roman" w:cs="Times New Roman"/>
          <w:sz w:val="28"/>
          <w:szCs w:val="28"/>
        </w:rPr>
        <w:t>____</w:t>
      </w:r>
      <w:bookmarkStart w:id="0" w:name="_GoBack"/>
      <w:bookmarkEnd w:id="0"/>
    </w:p>
    <w:p w:rsidR="000B7C0C" w:rsidRPr="000B7C0C" w:rsidRDefault="000B7C0C" w:rsidP="000B7C0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E7525" w:rsidRDefault="000B7C0C" w:rsidP="000B7C0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B7C0C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</w:t>
      </w:r>
      <w:r w:rsidR="00C72D80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0B7C0C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 Правила благоустройства </w:t>
      </w:r>
      <w:r w:rsidR="007E7525" w:rsidRPr="000B7C0C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территории </w:t>
      </w:r>
    </w:p>
    <w:p w:rsidR="000B7C0C" w:rsidRPr="000B7C0C" w:rsidRDefault="007E7525" w:rsidP="000B7C0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B7C0C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сельского</w:t>
      </w:r>
      <w:r w:rsidR="000B7C0C" w:rsidRPr="000B7C0C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«</w:t>
      </w:r>
      <w:proofErr w:type="spellStart"/>
      <w:r w:rsidR="000B7C0C" w:rsidRPr="000B7C0C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Пуйское</w:t>
      </w:r>
      <w:proofErr w:type="spellEnd"/>
      <w:r w:rsidR="000B7C0C" w:rsidRPr="000B7C0C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 Вельского муниципального района Архангельской области, утвержденные решением Совета депутатов МО «</w:t>
      </w:r>
      <w:proofErr w:type="spellStart"/>
      <w:r w:rsidR="000B7C0C" w:rsidRPr="000B7C0C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Пуйское</w:t>
      </w:r>
      <w:proofErr w:type="spellEnd"/>
      <w:r w:rsidR="000B7C0C" w:rsidRPr="000B7C0C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 от 28 октября 2022 года № 50</w:t>
      </w:r>
    </w:p>
    <w:p w:rsidR="000B7C0C" w:rsidRPr="000B7C0C" w:rsidRDefault="000B7C0C" w:rsidP="000B7C0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7C0C" w:rsidRPr="000B7C0C" w:rsidRDefault="000B7C0C" w:rsidP="000B7C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7C0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пунктом 19 статьи 14, статьей 45.1 Федерального закона от 06 октября 2003 года № 131-ФЗ «Об общих принципах организации местного самоуправления в Российской Федерации», , методическими рекомендациями по разработке  норм и правил по благоустройству территории муниципальных образований, утвержденными приказом Министерством строительства и жилищно-коммунального хозяйства Российской Федерации №1042/</w:t>
      </w:r>
      <w:proofErr w:type="spellStart"/>
      <w:r w:rsidRPr="000B7C0C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proofErr w:type="spellEnd"/>
      <w:r w:rsidRPr="000B7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29 декабря 2021 года,  Совет </w:t>
      </w:r>
      <w:r w:rsidR="00A525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депутатов </w:t>
      </w:r>
      <w:r w:rsidRPr="000B7C0C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Pr="000B7C0C">
        <w:rPr>
          <w:rFonts w:ascii="Times New Roman" w:eastAsia="Calibri" w:hAnsi="Times New Roman" w:cs="Times New Roman"/>
          <w:sz w:val="28"/>
          <w:szCs w:val="28"/>
          <w:lang w:eastAsia="ru-RU"/>
        </w:rPr>
        <w:t>Пуйское</w:t>
      </w:r>
      <w:proofErr w:type="spellEnd"/>
      <w:r w:rsidRPr="000B7C0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A525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Вельского муниципального района Архангельской области</w:t>
      </w:r>
      <w:r w:rsidRPr="000B7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7C0C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РЕШИЛ</w:t>
      </w:r>
      <w:r w:rsidRPr="000B7C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0B7C0C" w:rsidRDefault="000B7C0C" w:rsidP="000B7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C0C">
        <w:rPr>
          <w:rFonts w:ascii="Times New Roman" w:eastAsia="Calibri" w:hAnsi="Times New Roman" w:cs="Times New Roman"/>
          <w:sz w:val="28"/>
          <w:szCs w:val="28"/>
        </w:rPr>
        <w:t>1. Внести в Правила благоустройства территории сельского поселения «</w:t>
      </w:r>
      <w:proofErr w:type="spellStart"/>
      <w:r w:rsidRPr="000B7C0C">
        <w:rPr>
          <w:rFonts w:ascii="Times New Roman" w:eastAsia="Calibri" w:hAnsi="Times New Roman" w:cs="Times New Roman"/>
          <w:sz w:val="28"/>
          <w:szCs w:val="28"/>
        </w:rPr>
        <w:t>Пуйское</w:t>
      </w:r>
      <w:proofErr w:type="spellEnd"/>
      <w:r w:rsidRPr="000B7C0C">
        <w:rPr>
          <w:rFonts w:ascii="Times New Roman" w:eastAsia="Calibri" w:hAnsi="Times New Roman" w:cs="Times New Roman"/>
          <w:sz w:val="28"/>
          <w:szCs w:val="28"/>
        </w:rPr>
        <w:t>» Вельского муниципального района Архангельской области, утвержденные решением Совета депутатов МО «</w:t>
      </w:r>
      <w:proofErr w:type="spellStart"/>
      <w:r w:rsidRPr="000B7C0C">
        <w:rPr>
          <w:rFonts w:ascii="Times New Roman" w:eastAsia="Calibri" w:hAnsi="Times New Roman" w:cs="Times New Roman"/>
          <w:sz w:val="28"/>
          <w:szCs w:val="28"/>
        </w:rPr>
        <w:t>Пуйское</w:t>
      </w:r>
      <w:proofErr w:type="spellEnd"/>
      <w:r w:rsidRPr="000B7C0C">
        <w:rPr>
          <w:rFonts w:ascii="Times New Roman" w:eastAsia="Calibri" w:hAnsi="Times New Roman" w:cs="Times New Roman"/>
          <w:sz w:val="28"/>
          <w:szCs w:val="28"/>
        </w:rPr>
        <w:t>» от 28 октября 2022 года № 50 следующие изменения:</w:t>
      </w:r>
    </w:p>
    <w:p w:rsidR="008F7F40" w:rsidRDefault="000B7C0C" w:rsidP="008F7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C0C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A83526">
        <w:rPr>
          <w:rFonts w:ascii="Times New Roman" w:eastAsia="Calibri" w:hAnsi="Times New Roman" w:cs="Times New Roman"/>
          <w:sz w:val="28"/>
          <w:szCs w:val="28"/>
        </w:rPr>
        <w:t>Дефис первый в п</w:t>
      </w:r>
      <w:r w:rsidR="00A525A8">
        <w:rPr>
          <w:rFonts w:ascii="Times New Roman" w:eastAsia="Calibri" w:hAnsi="Times New Roman" w:cs="Times New Roman"/>
          <w:sz w:val="28"/>
          <w:szCs w:val="28"/>
        </w:rPr>
        <w:t>одпункт</w:t>
      </w:r>
      <w:r w:rsidR="00A83526">
        <w:rPr>
          <w:rFonts w:ascii="Times New Roman" w:eastAsia="Calibri" w:hAnsi="Times New Roman" w:cs="Times New Roman"/>
          <w:sz w:val="28"/>
          <w:szCs w:val="28"/>
        </w:rPr>
        <w:t>е</w:t>
      </w:r>
      <w:r w:rsidR="00A525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526">
        <w:rPr>
          <w:rFonts w:ascii="Times New Roman" w:eastAsia="Calibri" w:hAnsi="Times New Roman" w:cs="Times New Roman"/>
          <w:sz w:val="28"/>
          <w:szCs w:val="28"/>
        </w:rPr>
        <w:t>1.5</w:t>
      </w:r>
      <w:r w:rsidR="00A525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83526"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="00A525A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83526">
        <w:rPr>
          <w:rFonts w:ascii="Times New Roman" w:eastAsia="Calibri" w:hAnsi="Times New Roman" w:cs="Times New Roman"/>
          <w:sz w:val="28"/>
          <w:szCs w:val="28"/>
        </w:rPr>
        <w:t>новой</w:t>
      </w:r>
      <w:r w:rsidR="00A525A8">
        <w:rPr>
          <w:rFonts w:ascii="Times New Roman" w:eastAsia="Calibri" w:hAnsi="Times New Roman" w:cs="Times New Roman"/>
          <w:sz w:val="28"/>
          <w:szCs w:val="28"/>
        </w:rPr>
        <w:t xml:space="preserve"> редакции: «</w:t>
      </w:r>
      <w:r w:rsidR="00A83526">
        <w:rPr>
          <w:rFonts w:ascii="Times New Roman" w:eastAsia="Calibri" w:hAnsi="Times New Roman" w:cs="Times New Roman"/>
          <w:sz w:val="28"/>
          <w:szCs w:val="28"/>
        </w:rPr>
        <w:t>-</w:t>
      </w:r>
      <w:r w:rsidR="008F7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526">
        <w:rPr>
          <w:rFonts w:ascii="Times New Roman" w:eastAsia="Calibri" w:hAnsi="Times New Roman" w:cs="Times New Roman"/>
          <w:sz w:val="28"/>
          <w:szCs w:val="28"/>
        </w:rPr>
        <w:t>территории общего пользования – территории, которыми беспрепятственно пользуется неограниченный круг лиц (в том числе площади, улицы, проезды, набережные</w:t>
      </w:r>
      <w:r w:rsidR="006D6E36">
        <w:rPr>
          <w:rFonts w:ascii="Times New Roman" w:eastAsia="Calibri" w:hAnsi="Times New Roman" w:cs="Times New Roman"/>
          <w:sz w:val="28"/>
          <w:szCs w:val="28"/>
        </w:rPr>
        <w:t>, береговые полосы водных объектов общего пользования, скверы, бульвары, дворовые территории), в границах населенных пунктов Архангельской области;».</w:t>
      </w:r>
      <w:r w:rsidR="00A525A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B7C0C" w:rsidRPr="000B7C0C" w:rsidRDefault="000B7C0C" w:rsidP="008F7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0B7C0C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0B7C0C" w:rsidRDefault="000B7C0C" w:rsidP="000B7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5A8" w:rsidRDefault="00A525A8" w:rsidP="000B7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36" w:rsidRDefault="006D6E36" w:rsidP="000B7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36" w:rsidRPr="000B7C0C" w:rsidRDefault="006D6E36" w:rsidP="000B7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C0C" w:rsidRPr="000B7C0C" w:rsidRDefault="000B7C0C" w:rsidP="000B7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</w:t>
      </w:r>
    </w:p>
    <w:p w:rsidR="000B7C0C" w:rsidRPr="000B7C0C" w:rsidRDefault="000B7C0C" w:rsidP="000B7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proofErr w:type="gramStart"/>
      <w:r w:rsidRPr="000B7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Пуйское</w:t>
      </w:r>
      <w:proofErr w:type="spellEnd"/>
      <w:r w:rsidRPr="000B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0B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A525A8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 Костерина</w:t>
      </w:r>
    </w:p>
    <w:p w:rsidR="000B7C0C" w:rsidRDefault="000B7C0C" w:rsidP="000B7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5A8" w:rsidRPr="000B7C0C" w:rsidRDefault="00A525A8" w:rsidP="000B7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544" w:rsidRDefault="000B7C0C" w:rsidP="000B7C0C">
      <w:r w:rsidRPr="000B7C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«</w:t>
      </w:r>
      <w:proofErr w:type="spellStart"/>
      <w:proofErr w:type="gramStart"/>
      <w:r w:rsidRPr="000B7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Пуйское</w:t>
      </w:r>
      <w:proofErr w:type="spellEnd"/>
      <w:r w:rsidRPr="000B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0B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А. А. </w:t>
      </w:r>
      <w:proofErr w:type="spellStart"/>
      <w:r w:rsidRPr="000B7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Пучинин</w:t>
      </w:r>
      <w:proofErr w:type="spellEnd"/>
    </w:p>
    <w:sectPr w:rsidR="00E53544" w:rsidSect="00A525A8">
      <w:pgSz w:w="11907" w:h="16839" w:code="9"/>
      <w:pgMar w:top="851" w:right="851" w:bottom="851" w:left="1701" w:header="709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B7C0C"/>
    <w:rsid w:val="002B2B3E"/>
    <w:rsid w:val="00490693"/>
    <w:rsid w:val="004A6CA6"/>
    <w:rsid w:val="005F4C3F"/>
    <w:rsid w:val="006D6E36"/>
    <w:rsid w:val="007E7525"/>
    <w:rsid w:val="008F7F40"/>
    <w:rsid w:val="00A525A8"/>
    <w:rsid w:val="00A83526"/>
    <w:rsid w:val="00C72D80"/>
    <w:rsid w:val="00E53544"/>
    <w:rsid w:val="00E6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CC908-13B8-42B9-ABE5-1DE411C9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2024-07-03T08:37:00Z</cp:lastPrinted>
  <dcterms:created xsi:type="dcterms:W3CDTF">2024-07-03T07:59:00Z</dcterms:created>
  <dcterms:modified xsi:type="dcterms:W3CDTF">2025-05-14T06:23:00Z</dcterms:modified>
</cp:coreProperties>
</file>