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69E">
        <w:rPr>
          <w:rFonts w:ascii="Times New Roman" w:hAnsi="Times New Roman"/>
          <w:sz w:val="28"/>
          <w:szCs w:val="28"/>
        </w:rPr>
        <w:t>Архангельская область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69E">
        <w:rPr>
          <w:rFonts w:ascii="Times New Roman" w:hAnsi="Times New Roman"/>
          <w:sz w:val="28"/>
          <w:szCs w:val="28"/>
        </w:rPr>
        <w:t>Вельский муниципальный район сельское поселение  «Пуйское»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69E">
        <w:rPr>
          <w:rFonts w:ascii="Times New Roman" w:hAnsi="Times New Roman"/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69E">
        <w:rPr>
          <w:rFonts w:ascii="Times New Roman" w:hAnsi="Times New Roman"/>
          <w:sz w:val="28"/>
          <w:szCs w:val="28"/>
        </w:rPr>
        <w:t>(</w:t>
      </w:r>
      <w:r w:rsidR="00B2469E">
        <w:rPr>
          <w:rFonts w:ascii="Times New Roman" w:hAnsi="Times New Roman"/>
          <w:sz w:val="28"/>
          <w:szCs w:val="28"/>
        </w:rPr>
        <w:t xml:space="preserve">четвертое </w:t>
      </w:r>
      <w:r w:rsidRPr="00B2469E">
        <w:rPr>
          <w:rFonts w:ascii="Times New Roman" w:hAnsi="Times New Roman"/>
          <w:sz w:val="28"/>
          <w:szCs w:val="28"/>
        </w:rPr>
        <w:t>заседание)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69E">
        <w:rPr>
          <w:rFonts w:ascii="Times New Roman" w:hAnsi="Times New Roman"/>
          <w:b/>
          <w:sz w:val="28"/>
          <w:szCs w:val="28"/>
        </w:rPr>
        <w:t>РЕШЕНИЕ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69E">
        <w:rPr>
          <w:rFonts w:ascii="Times New Roman" w:hAnsi="Times New Roman"/>
          <w:sz w:val="28"/>
          <w:szCs w:val="28"/>
        </w:rPr>
        <w:t xml:space="preserve">от  </w:t>
      </w:r>
      <w:r w:rsidR="00B2469E">
        <w:rPr>
          <w:rFonts w:ascii="Times New Roman" w:hAnsi="Times New Roman"/>
          <w:sz w:val="28"/>
          <w:szCs w:val="28"/>
        </w:rPr>
        <w:t xml:space="preserve">20 декабря </w:t>
      </w:r>
      <w:r w:rsidRPr="00B2469E">
        <w:rPr>
          <w:rFonts w:ascii="Times New Roman" w:hAnsi="Times New Roman"/>
          <w:sz w:val="28"/>
          <w:szCs w:val="28"/>
        </w:rPr>
        <w:t xml:space="preserve">2021 года     № </w:t>
      </w:r>
      <w:r w:rsidR="00B2469E">
        <w:rPr>
          <w:rFonts w:ascii="Times New Roman" w:hAnsi="Times New Roman"/>
          <w:sz w:val="28"/>
          <w:szCs w:val="28"/>
        </w:rPr>
        <w:t>25</w:t>
      </w:r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1779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F35068" w:rsidRPr="00B2469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B2469E">
        <w:rPr>
          <w:rFonts w:ascii="Times New Roman" w:eastAsia="Times New Roman" w:hAnsi="Times New Roman"/>
          <w:b/>
          <w:sz w:val="28"/>
          <w:szCs w:val="28"/>
          <w:lang w:eastAsia="ru-RU"/>
        </w:rPr>
        <w:t>орядка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</w:r>
      <w:proofErr w:type="gramEnd"/>
    </w:p>
    <w:p w:rsidR="008E7363" w:rsidRPr="00B2469E" w:rsidRDefault="008E7363" w:rsidP="008E7363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7363" w:rsidRPr="00B2469E" w:rsidRDefault="008E7363" w:rsidP="008E7363">
      <w:pPr>
        <w:tabs>
          <w:tab w:val="left" w:pos="2729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со статьей 18</w:t>
      </w:r>
      <w:r w:rsidRPr="00B246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Федерального закона от 24 июля 2007 года № 209-ФЗ «О развитии малого и среднего предпринимательства в Российской Федерации», </w:t>
      </w:r>
      <w:r w:rsidRPr="00B246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Федеральным законом от 26 июля 2006 года № 135-ФЗ «О защите конкуренции», У</w:t>
      </w: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ставом </w:t>
      </w:r>
      <w:r w:rsidR="00F35068"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«Пуйское» Совет депутатов </w:t>
      </w:r>
      <w:r w:rsidR="00F35068"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сельского поселения </w:t>
      </w: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>«Пуйское»</w:t>
      </w:r>
      <w:r w:rsidR="00F35068"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</w:t>
      </w:r>
      <w:r w:rsidRPr="00B2469E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E7363" w:rsidRPr="00B2469E" w:rsidRDefault="008E7363" w:rsidP="008E7363">
      <w:pPr>
        <w:tabs>
          <w:tab w:val="left" w:pos="2729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</w:t>
      </w:r>
      <w:proofErr w:type="gramStart"/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применяющих</w:t>
      </w:r>
      <w:proofErr w:type="gramEnd"/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специальный налоговый режим «Налог на профессиональный доход»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7363" w:rsidRPr="00B2469E" w:rsidRDefault="008E7363" w:rsidP="008E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2. Настоящее решение вступает в силу со дня его официального  опубликования (обнародования).</w:t>
      </w:r>
    </w:p>
    <w:p w:rsidR="00DB1CEF" w:rsidRPr="00B2469E" w:rsidRDefault="00DB1CEF" w:rsidP="008E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35068" w:rsidRPr="00B2469E" w:rsidRDefault="00F35068" w:rsidP="00F35068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proofErr w:type="gramStart"/>
      <w:r w:rsidRPr="00B246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Со дня вступления в силу настоящего решения, решение Совета депутатов муниципального образования «Пуйское» от 26 сентября 2018 года          № 119 «О порядке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для предоставления во владение и (или) пользование </w:t>
      </w:r>
      <w:r w:rsidRPr="00B246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на долгосрочной основе субъектам малого и среднего предпринимательства» признать утратившим силу.</w:t>
      </w:r>
      <w:proofErr w:type="gramEnd"/>
    </w:p>
    <w:p w:rsidR="008E7363" w:rsidRPr="00B2469E" w:rsidRDefault="008E7363" w:rsidP="008E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МО «Пуйское»                                            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М.А. </w:t>
      </w:r>
      <w:proofErr w:type="spellStart"/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«Пуйское»                        А.А. </w:t>
      </w:r>
      <w:proofErr w:type="spell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69E" w:rsidRDefault="00B2469E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5068" w:rsidRPr="00B2469E" w:rsidRDefault="00F35068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к решению</w:t>
      </w:r>
    </w:p>
    <w:p w:rsidR="00F35068" w:rsidRPr="00B2469E" w:rsidRDefault="00F35068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муниципального образования «Пуйское»</w:t>
      </w:r>
    </w:p>
    <w:p w:rsidR="00F35068" w:rsidRPr="00B2469E" w:rsidRDefault="00F35068" w:rsidP="00F35068">
      <w:pPr>
        <w:shd w:val="clear" w:color="auto" w:fill="FFFFFF"/>
        <w:tabs>
          <w:tab w:val="left" w:pos="4860"/>
          <w:tab w:val="left" w:pos="5426"/>
        </w:tabs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pacing w:val="-5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2469E">
        <w:rPr>
          <w:rFonts w:ascii="Times New Roman" w:eastAsia="Times New Roman" w:hAnsi="Times New Roman"/>
          <w:sz w:val="28"/>
          <w:szCs w:val="28"/>
          <w:lang w:eastAsia="ru-RU"/>
        </w:rPr>
        <w:t>20 декабря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г. № </w:t>
      </w:r>
      <w:r w:rsidR="00B2469E">
        <w:rPr>
          <w:rFonts w:ascii="Times New Roman" w:eastAsia="Times New Roman" w:hAnsi="Times New Roman"/>
          <w:sz w:val="28"/>
          <w:szCs w:val="28"/>
          <w:lang w:eastAsia="ru-RU"/>
        </w:rPr>
        <w:t>25</w:t>
      </w:r>
    </w:p>
    <w:p w:rsidR="00F35068" w:rsidRPr="00B2469E" w:rsidRDefault="00F35068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5068" w:rsidRPr="00B2469E" w:rsidRDefault="008E7363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Утверждено </w:t>
      </w:r>
    </w:p>
    <w:p w:rsidR="008E7363" w:rsidRPr="00B2469E" w:rsidRDefault="008E7363" w:rsidP="00F35068">
      <w:pPr>
        <w:shd w:val="clear" w:color="auto" w:fill="FFFFFF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pacing w:val="-5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решением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«Пуйское»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2469E">
        <w:rPr>
          <w:rFonts w:ascii="Times New Roman" w:eastAsia="Times New Roman" w:hAnsi="Times New Roman"/>
          <w:sz w:val="28"/>
          <w:szCs w:val="28"/>
          <w:lang w:eastAsia="ru-RU"/>
        </w:rPr>
        <w:t>20 декабря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B2469E">
        <w:rPr>
          <w:rFonts w:ascii="Times New Roman" w:eastAsia="Times New Roman" w:hAnsi="Times New Roman"/>
          <w:sz w:val="28"/>
          <w:szCs w:val="28"/>
          <w:lang w:eastAsia="ru-RU"/>
        </w:rPr>
        <w:t>25</w:t>
      </w:r>
    </w:p>
    <w:p w:rsidR="008E7363" w:rsidRPr="00B2469E" w:rsidRDefault="008E7363" w:rsidP="008E73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5068" w:rsidRPr="00B2469E" w:rsidRDefault="00F35068" w:rsidP="00F35068">
      <w:pPr>
        <w:spacing w:before="240"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</w:r>
      <w:proofErr w:type="gramEnd"/>
    </w:p>
    <w:p w:rsidR="008E7363" w:rsidRPr="00B2469E" w:rsidRDefault="00F35068" w:rsidP="008E7363">
      <w:pPr>
        <w:spacing w:before="240"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применяющих специальный налоговый режим «Налог на профессиональный доход» </w:t>
      </w:r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Порядок) разработан в соответствии со статьей 18</w:t>
      </w:r>
      <w:proofErr w:type="gramEnd"/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24 июля 2007 года № 209-ФЗ «О развитии малого и среднего предпринимательства в Российской Федерации», </w:t>
      </w:r>
      <w:r w:rsidR="008E7363" w:rsidRPr="00B2469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Федеральным законом от 26 июля 2006 года № 135-ФЗ «О защите конкуренции».</w:t>
      </w:r>
    </w:p>
    <w:p w:rsidR="008E7363" w:rsidRPr="00B2469E" w:rsidRDefault="008E7363" w:rsidP="008E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Порядок разработан в целях оказания имущественной поддержки субъектам малого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среднего предпринимательства, а также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</w:r>
      <w:r w:rsidR="00F35068" w:rsidRPr="00B2469E">
        <w:rPr>
          <w:sz w:val="28"/>
          <w:szCs w:val="28"/>
        </w:rPr>
        <w:t xml:space="preserve"> (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далее - физические лица, применяющие специальный налоговый режим)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E7363" w:rsidRPr="00B2469E" w:rsidRDefault="008E7363" w:rsidP="008E7363">
      <w:pPr>
        <w:shd w:val="clear" w:color="auto" w:fill="FFFFFF"/>
        <w:spacing w:before="120" w:after="0" w:line="240" w:lineRule="auto"/>
        <w:ind w:firstLine="68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Статья 1. Порядок формирования Перечня</w:t>
      </w:r>
    </w:p>
    <w:p w:rsidR="008E7363" w:rsidRPr="00B2469E" w:rsidRDefault="008E7363" w:rsidP="008E7363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муниципального имущества, находящегося в собственности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«Пуйское»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(или)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35068" w:rsidRPr="00B2469E">
        <w:rPr>
          <w:sz w:val="28"/>
          <w:szCs w:val="28"/>
        </w:rPr>
        <w:t xml:space="preserve">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физическим лицам, применяющих специальный налоговый режим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Перечень</w:t>
      </w:r>
      <w:proofErr w:type="gramEnd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), формируется на основе реестра муниципальной собственности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«Пуйское»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2C061B" w:rsidRPr="00B2469E" w:rsidRDefault="008E7363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2. В Перечень включается муниципальное имущество, находящееся в собственности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муниципальное имущество), 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соответствующем следующим критериям: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) муниципальное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</w:t>
      </w:r>
      <w:r w:rsidR="00111303" w:rsidRPr="00B2469E">
        <w:rPr>
          <w:rFonts w:ascii="Times New Roman" w:eastAsia="Times New Roman" w:hAnsi="Times New Roman"/>
          <w:sz w:val="28"/>
          <w:szCs w:val="28"/>
          <w:lang w:eastAsia="ru-RU"/>
        </w:rPr>
        <w:t>физическим лицам, применяющих специальный налоговый режим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в отношении муниципального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муниципальное имущество не является объектом религиозного назначения;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муниципальное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в отношении муниципального имущества не принято решение о предоставлении его иным лицам;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муниципальное имущество не подлежит приватизации в соответствии с прогнозным планом (программой) приватизации муниципального имущества;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муниципальное имущество не признано аварийным и подлежащим сносу или реконструкции;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) земельный участок не относится к земельным участкам, предусмотренным подпунктами 1 — 10, 13 —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 и </w:t>
      </w:r>
      <w:proofErr w:type="spellStart"/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самозанятым</w:t>
      </w:r>
      <w:proofErr w:type="spellEnd"/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гражданам;</w:t>
      </w:r>
    </w:p>
    <w:p w:rsidR="002C061B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) 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представлено предложение такого предприятия или учреждения о включении соответствующего муниципального имущества в перечень, а также согласие муниципального органа исполнительной власти, уполномоченного на согласование сделки с 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соответствующим имуществом, на включение муниципального имущества в перечень;</w:t>
      </w:r>
      <w:proofErr w:type="gramEnd"/>
    </w:p>
    <w:p w:rsidR="008E7363" w:rsidRPr="00B2469E" w:rsidRDefault="00472869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2C061B" w:rsidRPr="00B2469E">
        <w:rPr>
          <w:rFonts w:ascii="Times New Roman" w:eastAsia="Times New Roman" w:hAnsi="Times New Roman"/>
          <w:sz w:val="28"/>
          <w:szCs w:val="28"/>
          <w:lang w:eastAsia="ru-RU"/>
        </w:rPr>
        <w:t>) муниципальное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111303" w:rsidRPr="00B2469E" w:rsidRDefault="00111303" w:rsidP="002C061B">
      <w:pPr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В Перечень может быть включено муниципальное имущество, продажа которого в порядке, установленном законодательством Российской Федерации о приватизации, не состоялась.</w:t>
      </w:r>
    </w:p>
    <w:p w:rsidR="008E7363" w:rsidRPr="00B2469E" w:rsidRDefault="008E7363" w:rsidP="008E7363">
      <w:pPr>
        <w:shd w:val="clear" w:color="auto" w:fill="FFFFFF"/>
        <w:tabs>
          <w:tab w:val="left" w:pos="1085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3. Перечень утверждается постановлением администрации муниципального образования «Пуйское</w:t>
      </w:r>
      <w:r w:rsidR="00F35068" w:rsidRPr="00B2469E">
        <w:rPr>
          <w:sz w:val="28"/>
          <w:szCs w:val="28"/>
        </w:rPr>
        <w:t xml:space="preserve"> </w:t>
      </w:r>
      <w:r w:rsidR="00F35068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7363" w:rsidRPr="00B2469E" w:rsidRDefault="008E7363" w:rsidP="008E7363">
      <w:p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4. Внесение дополнений в Перечень производится в случае возникновения у субъектов малого и среднего предпринимательства и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физических лиц, применяющих специальный налоговый режим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, спроса на использование имущества, не включенного в Перечень.</w:t>
      </w:r>
    </w:p>
    <w:p w:rsidR="008E7363" w:rsidRPr="00B2469E" w:rsidRDefault="008E7363" w:rsidP="008E7363">
      <w:pPr>
        <w:shd w:val="clear" w:color="auto" w:fill="FFFFFF"/>
        <w:tabs>
          <w:tab w:val="left" w:pos="1075"/>
        </w:tabs>
        <w:spacing w:before="10"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5. Внесение изменений в Перечень (исключение из Перечня муниципального имущества) производится в следующих случаях:</w:t>
      </w:r>
    </w:p>
    <w:p w:rsidR="008E7363" w:rsidRPr="00B2469E" w:rsidRDefault="008E7363" w:rsidP="008E7363">
      <w:p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1) прекращения права муниципальной собственности;</w:t>
      </w:r>
    </w:p>
    <w:p w:rsidR="008E7363" w:rsidRPr="00B2469E" w:rsidRDefault="008E7363" w:rsidP="008E7363">
      <w:pPr>
        <w:shd w:val="clear" w:color="auto" w:fill="FFFFFF"/>
        <w:tabs>
          <w:tab w:val="left" w:pos="773"/>
        </w:tabs>
        <w:spacing w:after="0" w:line="340" w:lineRule="exact"/>
        <w:ind w:left="14" w:right="3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2) возникновения потребности в муниципальном имуществе у органов местного самоуправления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своих полномочий;</w:t>
      </w:r>
    </w:p>
    <w:p w:rsidR="008E7363" w:rsidRPr="00B2469E" w:rsidRDefault="008E7363" w:rsidP="008E7363">
      <w:pPr>
        <w:shd w:val="clear" w:color="auto" w:fill="FFFFFF"/>
        <w:tabs>
          <w:tab w:val="left" w:pos="773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3) отсутствия заявлений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и  физических лиц, применяющих специальный налоговый режим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в аренду муниципального имущества, включенного в Перечень, в течение шести месяцев со дня включения муниципального имущества в Перечень.</w:t>
      </w:r>
    </w:p>
    <w:p w:rsidR="008E7363" w:rsidRPr="00B2469E" w:rsidRDefault="008E7363" w:rsidP="008E736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6. Внесение изменений и дополнений в Перечень производится постановлением администрации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7363" w:rsidRPr="00B2469E" w:rsidRDefault="008E7363" w:rsidP="008E7363">
      <w:pPr>
        <w:shd w:val="clear" w:color="auto" w:fill="FFFFFF"/>
        <w:tabs>
          <w:tab w:val="left" w:pos="97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7. Проект постановления администрации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утверждении  Перечня, о внесении изменений и дополнений готовит должностное лицо, ответственное за организацию учета и ведение реестра объектов муниципальной собственности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7363" w:rsidRPr="00B2469E" w:rsidRDefault="008E7363" w:rsidP="008E7363">
      <w:pPr>
        <w:shd w:val="clear" w:color="auto" w:fill="FFFFFF"/>
        <w:tabs>
          <w:tab w:val="left" w:pos="782"/>
        </w:tabs>
        <w:spacing w:before="120" w:after="12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Статья 2. Порядок ведения Перечня</w:t>
      </w:r>
    </w:p>
    <w:p w:rsidR="008E7363" w:rsidRPr="00B2469E" w:rsidRDefault="008E7363" w:rsidP="008E7363">
      <w:pPr>
        <w:shd w:val="clear" w:color="auto" w:fill="FFFFFF"/>
        <w:tabs>
          <w:tab w:val="left" w:pos="965"/>
        </w:tabs>
        <w:spacing w:before="5"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1. Ведение Перечня осуществляется на бумажном и электронном носителях.</w:t>
      </w:r>
    </w:p>
    <w:p w:rsidR="008E7363" w:rsidRPr="00B2469E" w:rsidRDefault="008E7363" w:rsidP="008E7363">
      <w:pPr>
        <w:shd w:val="clear" w:color="auto" w:fill="FFFFFF"/>
        <w:tabs>
          <w:tab w:val="left" w:pos="965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2. Перечень включает в себя следующую информацию:</w:t>
      </w:r>
    </w:p>
    <w:p w:rsidR="008E7363" w:rsidRPr="00B2469E" w:rsidRDefault="008E7363" w:rsidP="008E7363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1) наименование объекта;</w:t>
      </w:r>
    </w:p>
    <w:p w:rsidR="008E7363" w:rsidRPr="00B2469E" w:rsidRDefault="008E736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местонахождение объекта;</w:t>
      </w:r>
    </w:p>
    <w:p w:rsidR="008E7363" w:rsidRPr="00B2469E" w:rsidRDefault="008E736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еестровый номер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E7363" w:rsidRPr="00B2469E" w:rsidRDefault="008E736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елевое назначение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E7363" w:rsidRPr="00B2469E" w:rsidRDefault="008E736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лощадь</w:t>
      </w:r>
    </w:p>
    <w:p w:rsidR="00111303" w:rsidRPr="00B2469E" w:rsidRDefault="0011130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B2469E" w:rsidRDefault="008E7363" w:rsidP="008E7363">
      <w:pPr>
        <w:shd w:val="clear" w:color="auto" w:fill="FFFFFF"/>
        <w:tabs>
          <w:tab w:val="left" w:pos="682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Статья 3. Порядок опубликования Перечня</w:t>
      </w:r>
    </w:p>
    <w:p w:rsidR="00111303" w:rsidRPr="00B2469E" w:rsidRDefault="00111303" w:rsidP="008E7363">
      <w:pPr>
        <w:tabs>
          <w:tab w:val="left" w:pos="5954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556" w:rsidRPr="00B2469E" w:rsidRDefault="00DE0556" w:rsidP="008E7363">
      <w:pPr>
        <w:tabs>
          <w:tab w:val="left" w:pos="5954"/>
        </w:tabs>
        <w:spacing w:after="0" w:line="240" w:lineRule="auto"/>
        <w:ind w:firstLine="680"/>
        <w:jc w:val="both"/>
        <w:rPr>
          <w:sz w:val="28"/>
          <w:szCs w:val="28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. Постановления администрации </w:t>
      </w:r>
      <w:r w:rsidR="00BF2C6C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Перечня, о внесении изменений и дополнений в Перечень подлежат официальному опубликованию в газете «</w:t>
      </w:r>
      <w:proofErr w:type="spellStart"/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>Пуйский</w:t>
      </w:r>
      <w:proofErr w:type="spellEnd"/>
      <w:r w:rsidR="008E7363"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размещению на официальном сайте муниципального образования «Пуйское».</w:t>
      </w:r>
      <w:r w:rsidRPr="00B2469E">
        <w:rPr>
          <w:sz w:val="28"/>
          <w:szCs w:val="28"/>
        </w:rPr>
        <w:t xml:space="preserve"> </w:t>
      </w:r>
    </w:p>
    <w:p w:rsidR="00AA4BAB" w:rsidRPr="00B2469E" w:rsidRDefault="00DE0556" w:rsidP="00AA4BA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2469E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Опубликование постановлений администрации сельского поселения «Пуйское» Вельского муниципального района Архангельской области </w:t>
      </w:r>
      <w:r w:rsidR="00C4389C" w:rsidRPr="00B2469E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в соответствии с порядком</w:t>
      </w:r>
      <w:r w:rsidR="00C4389C" w:rsidRPr="00B2469E">
        <w:rPr>
          <w:sz w:val="28"/>
          <w:szCs w:val="28"/>
        </w:rPr>
        <w:t xml:space="preserve"> </w:t>
      </w:r>
      <w:r w:rsidR="00C4389C" w:rsidRPr="00B2469E">
        <w:rPr>
          <w:rFonts w:ascii="Times New Roman" w:eastAsia="Times New Roman" w:hAnsi="Times New Roman"/>
          <w:sz w:val="28"/>
          <w:szCs w:val="28"/>
          <w:lang w:eastAsia="ru-RU"/>
        </w:rPr>
        <w:t>опубликования (обнародования) муниципальных правовых актов, предусмотренном Уставом сельского поселения «Пуйское» Вельского муниципального района Архангельской области.</w:t>
      </w:r>
      <w:r w:rsidR="00AA4BAB" w:rsidRPr="00B2469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AA4BAB" w:rsidRPr="00B2469E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2469E" w:rsidRDefault="00B2469E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A4BAB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AA4BAB" w:rsidRPr="00AA4BAB" w:rsidRDefault="00AA4BAB" w:rsidP="00AA4BA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proofErr w:type="gramStart"/>
      <w:r w:rsidRPr="00AA4BAB">
        <w:rPr>
          <w:rFonts w:ascii="Times New Roman" w:eastAsia="Times New Roman" w:hAnsi="Times New Roman"/>
          <w:b/>
          <w:sz w:val="24"/>
          <w:szCs w:val="24"/>
          <w:lang w:eastAsia="ar-SA"/>
        </w:rPr>
        <w:t>к проекту решения</w:t>
      </w:r>
      <w:r w:rsidRPr="00AA4BAB">
        <w:rPr>
          <w:b/>
          <w:sz w:val="24"/>
          <w:szCs w:val="24"/>
        </w:rPr>
        <w:t xml:space="preserve"> </w:t>
      </w:r>
      <w:r w:rsidRPr="00AA4BAB">
        <w:rPr>
          <w:rFonts w:ascii="Times New Roman" w:hAnsi="Times New Roman"/>
          <w:b/>
          <w:sz w:val="24"/>
          <w:szCs w:val="24"/>
        </w:rPr>
        <w:t xml:space="preserve">«Об </w:t>
      </w:r>
      <w:r w:rsidRPr="00AA4BAB">
        <w:rPr>
          <w:rFonts w:ascii="Times New Roman" w:eastAsia="Times New Roman" w:hAnsi="Times New Roman"/>
          <w:b/>
          <w:sz w:val="24"/>
          <w:szCs w:val="24"/>
          <w:lang w:eastAsia="ar-SA"/>
        </w:rPr>
        <w:t>утверждении Порядка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применяющих специальный налоговый режим «Налог на профессиональный доход»»</w:t>
      </w:r>
      <w:proofErr w:type="gramEnd"/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</w:t>
      </w:r>
      <w:r w:rsidRPr="00CD14C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ешение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</w:t>
      </w:r>
      <w:r w:rsidRPr="00CD14C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Совета депутатов муниципального образования «Пуйское» от 26 сентября 2018 года  № 119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был утвержден Порядок </w:t>
      </w:r>
      <w:r w:rsidRPr="00CD14C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который </w:t>
      </w:r>
      <w:r w:rsidRPr="00CD14C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разработан в целях оказания имущественной поддержки субъектам малого и</w:t>
      </w:r>
      <w:proofErr w:type="gramEnd"/>
      <w:r w:rsidRPr="00CD14C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среднего предпринимательства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 </w:t>
      </w: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185C8B">
        <w:rPr>
          <w:rFonts w:ascii="Times New Roman" w:eastAsia="Times New Roman" w:hAnsi="Times New Roman"/>
          <w:sz w:val="24"/>
          <w:szCs w:val="28"/>
          <w:lang w:eastAsia="ru-RU"/>
        </w:rPr>
        <w:t xml:space="preserve">8 июня 2020 года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в Федеральный закон №209-ФЗ от 24.07.2007 «О развитии малого и среднего предпринимательства в Российской Федерации»  внесены изменения, в соответствии с которыми определено, что за поддержкой, в том числе имущественной, вправе обратиться ф</w:t>
      </w:r>
      <w:r w:rsidRPr="005A04C3">
        <w:rPr>
          <w:rFonts w:ascii="Times New Roman" w:eastAsia="Times New Roman" w:hAnsi="Times New Roman"/>
          <w:sz w:val="24"/>
          <w:szCs w:val="28"/>
          <w:lang w:eastAsia="ru-RU"/>
        </w:rPr>
        <w:t>изические лица, не являющиеся индивидуальными предпринимателями и применяющие специальный налоговый режим "Налог на профессиональный доход"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t>самозанятый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гражданин).</w:t>
      </w:r>
      <w:proofErr w:type="gramEnd"/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В соответствии с  частью 2 статьи 3  Федерального закона от 06.10.1999г. №189-ФЗ  «Об общих принципах организации  законодательных (представительных) и исполнительных органов государственной  власти субъектов Российской Федерации»,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законом.</w:t>
      </w: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Таким образом, муниципальные правовые акты сельского поселения «Пуйское» должны быть приведены в соответствие с федеральным законодательством.</w:t>
      </w: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>В связи с необходимостью внесения  значительных изменений, администрация  сельского поселения «Пуйское»  предлагает:</w:t>
      </w: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 xml:space="preserve">1.  Утвердить  новый </w:t>
      </w:r>
      <w:r w:rsidRPr="00037D22">
        <w:rPr>
          <w:rFonts w:ascii="Times New Roman" w:eastAsia="Times New Roman" w:hAnsi="Times New Roman"/>
          <w:szCs w:val="28"/>
          <w:lang w:eastAsia="ru-RU"/>
        </w:rPr>
        <w:t>Порядок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применяющих специальный налоговый режим «Н</w:t>
      </w:r>
      <w:r>
        <w:rPr>
          <w:rFonts w:ascii="Times New Roman" w:eastAsia="Times New Roman" w:hAnsi="Times New Roman"/>
          <w:szCs w:val="28"/>
          <w:lang w:eastAsia="ru-RU"/>
        </w:rPr>
        <w:t>алог на профессиональный доход» с учетом всех изменений законодательства.</w:t>
      </w:r>
    </w:p>
    <w:p w:rsidR="00AA4BAB" w:rsidRPr="00CD14CB" w:rsidRDefault="00AA4BAB" w:rsidP="00AA4B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 xml:space="preserve">2. Порядок, утвержденный </w:t>
      </w:r>
      <w:r w:rsidRPr="00037D22">
        <w:rPr>
          <w:rFonts w:ascii="Times New Roman" w:eastAsia="Times New Roman" w:hAnsi="Times New Roman"/>
          <w:szCs w:val="28"/>
          <w:lang w:eastAsia="ru-RU"/>
        </w:rPr>
        <w:t>Решением Совета депутатов муниципального образования «Пуйское» от 26 сентября 2018 года  № 119</w:t>
      </w:r>
      <w:r>
        <w:rPr>
          <w:rFonts w:ascii="Times New Roman" w:eastAsia="Times New Roman" w:hAnsi="Times New Roman"/>
          <w:szCs w:val="28"/>
          <w:lang w:eastAsia="ru-RU"/>
        </w:rPr>
        <w:t xml:space="preserve"> признать утратившим силу.</w:t>
      </w:r>
    </w:p>
    <w:p w:rsidR="00AA4BAB" w:rsidRDefault="00AA4BAB" w:rsidP="00AA4B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4BAB" w:rsidRDefault="00AA4BAB" w:rsidP="00AA4BAB">
      <w:pPr>
        <w:shd w:val="clear" w:color="auto" w:fill="FFFFFF"/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A4BAB" w:rsidRDefault="00AA4BAB" w:rsidP="00AA4BAB">
      <w:pPr>
        <w:shd w:val="clear" w:color="auto" w:fill="FFFFFF"/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4BAB" w:rsidRDefault="00AA4BAB" w:rsidP="00AA4BAB">
      <w:pPr>
        <w:shd w:val="clear" w:color="auto" w:fill="FFFFFF"/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4BAB" w:rsidRDefault="00AA4BAB" w:rsidP="00AA4BAB">
      <w:pPr>
        <w:shd w:val="clear" w:color="auto" w:fill="FFFFFF"/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63" w:rsidRPr="008E7363" w:rsidRDefault="008E7363" w:rsidP="008E7363">
      <w:pPr>
        <w:tabs>
          <w:tab w:val="left" w:pos="5954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E7363" w:rsidRPr="008E7363" w:rsidSect="00B246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9E" w:rsidRDefault="0052779E" w:rsidP="00B2469E">
      <w:pPr>
        <w:spacing w:after="0" w:line="240" w:lineRule="auto"/>
      </w:pPr>
      <w:r>
        <w:separator/>
      </w:r>
    </w:p>
  </w:endnote>
  <w:endnote w:type="continuationSeparator" w:id="0">
    <w:p w:rsidR="0052779E" w:rsidRDefault="0052779E" w:rsidP="00B24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9E" w:rsidRDefault="0052779E" w:rsidP="00B2469E">
      <w:pPr>
        <w:spacing w:after="0" w:line="240" w:lineRule="auto"/>
      </w:pPr>
      <w:r>
        <w:separator/>
      </w:r>
    </w:p>
  </w:footnote>
  <w:footnote w:type="continuationSeparator" w:id="0">
    <w:p w:rsidR="0052779E" w:rsidRDefault="0052779E" w:rsidP="00B24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63"/>
    <w:rsid w:val="00037D22"/>
    <w:rsid w:val="00111303"/>
    <w:rsid w:val="00146F79"/>
    <w:rsid w:val="00185C8B"/>
    <w:rsid w:val="002251B3"/>
    <w:rsid w:val="002C061B"/>
    <w:rsid w:val="00472869"/>
    <w:rsid w:val="004B4C72"/>
    <w:rsid w:val="0052779E"/>
    <w:rsid w:val="00547EA4"/>
    <w:rsid w:val="00585B52"/>
    <w:rsid w:val="005A04C3"/>
    <w:rsid w:val="008E7363"/>
    <w:rsid w:val="009357E9"/>
    <w:rsid w:val="00A55130"/>
    <w:rsid w:val="00AA4BAB"/>
    <w:rsid w:val="00B2469E"/>
    <w:rsid w:val="00B633F4"/>
    <w:rsid w:val="00BF2C6C"/>
    <w:rsid w:val="00C4389C"/>
    <w:rsid w:val="00CD14CB"/>
    <w:rsid w:val="00D71779"/>
    <w:rsid w:val="00DB1CEF"/>
    <w:rsid w:val="00DE0556"/>
    <w:rsid w:val="00E05C1D"/>
    <w:rsid w:val="00F35068"/>
    <w:rsid w:val="00FC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4BAB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BAB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46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2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46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4BAB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BAB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46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2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46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2021-12-09T11:09:00Z</cp:lastPrinted>
  <dcterms:created xsi:type="dcterms:W3CDTF">2021-11-16T10:55:00Z</dcterms:created>
  <dcterms:modified xsi:type="dcterms:W3CDTF">2021-12-21T12:54:00Z</dcterms:modified>
</cp:coreProperties>
</file>