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Архангельская область</w:t>
      </w: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Вельский муниципальный район сельское поселение «Пуйское»</w:t>
      </w: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Совет депутатов сельского поселения «Пуйское» Вельского муниципального района Архангельской области пятого созыва</w:t>
      </w: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C29EB">
        <w:rPr>
          <w:rFonts w:ascii="Times New Roman" w:eastAsia="Times New Roman" w:hAnsi="Times New Roman" w:cs="Times New Roman"/>
          <w:sz w:val="28"/>
          <w:szCs w:val="28"/>
          <w:lang w:eastAsia="ru-RU"/>
        </w:rPr>
        <w:t>четвертое</w:t>
      </w:r>
      <w:r w:rsidR="007C29EB">
        <w:rPr>
          <w:rFonts w:ascii="Times New Roman" w:eastAsia="Times New Roman" w:hAnsi="Times New Roman" w:cs="Times New Roman"/>
          <w:sz w:val="28"/>
          <w:szCs w:val="28"/>
          <w:lang w:val="en-US" w:eastAsia="ru-RU"/>
        </w:rPr>
        <w:t xml:space="preserve"> </w:t>
      </w:r>
      <w:r w:rsidRPr="001522BC">
        <w:rPr>
          <w:rFonts w:ascii="Times New Roman" w:eastAsia="Times New Roman" w:hAnsi="Times New Roman" w:cs="Times New Roman"/>
          <w:sz w:val="28"/>
          <w:szCs w:val="28"/>
          <w:lang w:eastAsia="ru-RU"/>
        </w:rPr>
        <w:t>заседание)</w:t>
      </w: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p>
    <w:p w:rsidR="006F66A5" w:rsidRPr="001522BC" w:rsidRDefault="006F66A5" w:rsidP="006F66A5">
      <w:pPr>
        <w:spacing w:after="0" w:line="240" w:lineRule="auto"/>
        <w:jc w:val="center"/>
        <w:rPr>
          <w:rFonts w:ascii="Times New Roman" w:eastAsia="Times New Roman" w:hAnsi="Times New Roman" w:cs="Times New Roman"/>
          <w:b/>
          <w:sz w:val="28"/>
          <w:szCs w:val="28"/>
          <w:lang w:eastAsia="ru-RU"/>
        </w:rPr>
      </w:pPr>
      <w:r w:rsidRPr="001522BC">
        <w:rPr>
          <w:rFonts w:ascii="Times New Roman" w:eastAsia="Times New Roman" w:hAnsi="Times New Roman" w:cs="Times New Roman"/>
          <w:b/>
          <w:sz w:val="28"/>
          <w:szCs w:val="28"/>
          <w:lang w:eastAsia="ru-RU"/>
        </w:rPr>
        <w:t>РЕШЕНИЕ</w:t>
      </w: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от  </w:t>
      </w:r>
      <w:r w:rsidR="007C29EB">
        <w:rPr>
          <w:rFonts w:ascii="Times New Roman" w:eastAsia="Times New Roman" w:hAnsi="Times New Roman" w:cs="Times New Roman"/>
          <w:sz w:val="28"/>
          <w:szCs w:val="28"/>
          <w:lang w:eastAsia="ru-RU"/>
        </w:rPr>
        <w:t>20 декабря</w:t>
      </w:r>
      <w:r w:rsidRPr="001522BC">
        <w:rPr>
          <w:rFonts w:ascii="Times New Roman" w:eastAsia="Times New Roman" w:hAnsi="Times New Roman" w:cs="Times New Roman"/>
          <w:sz w:val="28"/>
          <w:szCs w:val="28"/>
          <w:lang w:eastAsia="ru-RU"/>
        </w:rPr>
        <w:t xml:space="preserve"> 2021 года               № </w:t>
      </w:r>
      <w:r w:rsidR="007C29EB">
        <w:rPr>
          <w:rFonts w:ascii="Times New Roman" w:eastAsia="Times New Roman" w:hAnsi="Times New Roman" w:cs="Times New Roman"/>
          <w:sz w:val="28"/>
          <w:szCs w:val="28"/>
          <w:lang w:eastAsia="ru-RU"/>
        </w:rPr>
        <w:t>30</w:t>
      </w:r>
    </w:p>
    <w:p w:rsidR="006F66A5" w:rsidRPr="001522BC" w:rsidRDefault="006F66A5" w:rsidP="006F66A5">
      <w:pPr>
        <w:spacing w:after="0" w:line="240" w:lineRule="auto"/>
        <w:jc w:val="center"/>
        <w:rPr>
          <w:rFonts w:ascii="Times New Roman" w:eastAsia="Times New Roman" w:hAnsi="Times New Roman" w:cs="Times New Roman"/>
          <w:b/>
          <w:sz w:val="28"/>
          <w:szCs w:val="28"/>
          <w:lang w:eastAsia="ru-RU"/>
        </w:rPr>
      </w:pPr>
    </w:p>
    <w:p w:rsidR="006F66A5" w:rsidRPr="001522BC" w:rsidRDefault="006F66A5" w:rsidP="006F66A5">
      <w:pPr>
        <w:spacing w:after="0" w:line="240" w:lineRule="auto"/>
        <w:jc w:val="center"/>
        <w:rPr>
          <w:rFonts w:ascii="Times New Roman" w:eastAsia="Times New Roman" w:hAnsi="Times New Roman" w:cs="Times New Roman"/>
          <w:b/>
          <w:sz w:val="28"/>
          <w:szCs w:val="28"/>
          <w:lang w:eastAsia="ru-RU"/>
        </w:rPr>
      </w:pPr>
      <w:r w:rsidRPr="001522BC">
        <w:rPr>
          <w:rFonts w:ascii="Times New Roman" w:eastAsia="Times New Roman" w:hAnsi="Times New Roman" w:cs="Times New Roman"/>
          <w:b/>
          <w:sz w:val="28"/>
          <w:szCs w:val="28"/>
          <w:lang w:eastAsia="ru-RU"/>
        </w:rPr>
        <w:t xml:space="preserve">О внесении изменений и дополнений в Положение </w:t>
      </w:r>
    </w:p>
    <w:p w:rsidR="006F66A5" w:rsidRPr="001522BC" w:rsidRDefault="006F66A5" w:rsidP="006F66A5">
      <w:pPr>
        <w:spacing w:after="0" w:line="240" w:lineRule="auto"/>
        <w:jc w:val="center"/>
        <w:rPr>
          <w:rFonts w:ascii="Times New Roman" w:eastAsia="Times New Roman" w:hAnsi="Times New Roman" w:cs="Times New Roman"/>
          <w:b/>
          <w:sz w:val="28"/>
          <w:szCs w:val="28"/>
          <w:lang w:eastAsia="ru-RU"/>
        </w:rPr>
      </w:pPr>
      <w:r w:rsidRPr="001522BC">
        <w:rPr>
          <w:rFonts w:ascii="Times New Roman" w:eastAsia="Times New Roman" w:hAnsi="Times New Roman" w:cs="Times New Roman"/>
          <w:b/>
          <w:sz w:val="28"/>
          <w:szCs w:val="28"/>
          <w:lang w:eastAsia="ru-RU"/>
        </w:rPr>
        <w:t>о бюджетном процессе  в муниципальном образовании «Пуйское»,</w:t>
      </w:r>
      <w:r w:rsidRPr="001522BC">
        <w:t xml:space="preserve"> </w:t>
      </w:r>
      <w:r w:rsidRPr="001522BC">
        <w:rPr>
          <w:rFonts w:ascii="Times New Roman" w:eastAsia="Times New Roman" w:hAnsi="Times New Roman" w:cs="Times New Roman"/>
          <w:b/>
          <w:sz w:val="28"/>
          <w:szCs w:val="28"/>
          <w:lang w:eastAsia="ru-RU"/>
        </w:rPr>
        <w:t>утвержденное решением Совета депутатов муниципального образования «Пуйское» №78 от 27 ноября 2017г.</w:t>
      </w:r>
    </w:p>
    <w:p w:rsidR="006F66A5" w:rsidRPr="001522BC" w:rsidRDefault="006F66A5" w:rsidP="006F66A5">
      <w:pPr>
        <w:spacing w:after="0" w:line="240" w:lineRule="auto"/>
        <w:jc w:val="center"/>
        <w:rPr>
          <w:rFonts w:ascii="Times New Roman" w:eastAsia="Times New Roman" w:hAnsi="Times New Roman" w:cs="Times New Roman"/>
          <w:sz w:val="28"/>
          <w:szCs w:val="28"/>
          <w:lang w:eastAsia="ru-RU"/>
        </w:rPr>
      </w:pPr>
    </w:p>
    <w:p w:rsidR="006F66A5" w:rsidRPr="001522BC" w:rsidRDefault="006F66A5" w:rsidP="006F66A5">
      <w:pPr>
        <w:spacing w:after="0" w:line="240" w:lineRule="auto"/>
        <w:ind w:firstLine="720"/>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На основании Бюджетного кодекса Российской Федерации, в связи с совершенствованием бюджетного процесса в муниципальном образовании «Пуйское», Совет депутатов сельского поселения «Пуйское» Вельского муниципального района Архангельской области </w:t>
      </w:r>
      <w:r w:rsidRPr="001522BC">
        <w:rPr>
          <w:rFonts w:ascii="Times New Roman" w:eastAsia="Times New Roman" w:hAnsi="Times New Roman" w:cs="Times New Roman"/>
          <w:b/>
          <w:sz w:val="28"/>
          <w:szCs w:val="28"/>
          <w:lang w:eastAsia="ru-RU"/>
        </w:rPr>
        <w:t>РЕШИЛ</w:t>
      </w:r>
      <w:r w:rsidRPr="001522BC">
        <w:rPr>
          <w:rFonts w:ascii="Times New Roman" w:eastAsia="Times New Roman" w:hAnsi="Times New Roman" w:cs="Times New Roman"/>
          <w:sz w:val="28"/>
          <w:szCs w:val="28"/>
          <w:lang w:eastAsia="ru-RU"/>
        </w:rPr>
        <w:t xml:space="preserve">: </w:t>
      </w:r>
    </w:p>
    <w:p w:rsidR="006F66A5" w:rsidRPr="001522BC" w:rsidRDefault="006F66A5" w:rsidP="006F66A5">
      <w:pPr>
        <w:spacing w:after="0" w:line="240" w:lineRule="auto"/>
        <w:ind w:firstLine="720"/>
        <w:jc w:val="both"/>
        <w:rPr>
          <w:rFonts w:ascii="Times New Roman" w:eastAsia="Times New Roman" w:hAnsi="Times New Roman" w:cs="Times New Roman"/>
          <w:sz w:val="28"/>
          <w:szCs w:val="28"/>
          <w:lang w:eastAsia="ru-RU"/>
        </w:rPr>
      </w:pPr>
    </w:p>
    <w:p w:rsidR="006F66A5" w:rsidRPr="001522BC" w:rsidRDefault="006F66A5" w:rsidP="006F66A5">
      <w:pPr>
        <w:spacing w:after="0" w:line="240" w:lineRule="auto"/>
        <w:ind w:firstLine="720"/>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1. Внести в Положение «О бюджетном процессе в муниципальном образовании «Пуйское»»,</w:t>
      </w:r>
      <w:r w:rsidRPr="001522BC">
        <w:rPr>
          <w:rFonts w:ascii="Times New Roman" w:eastAsia="Times New Roman" w:hAnsi="Times New Roman" w:cs="Times New Roman"/>
          <w:sz w:val="28"/>
          <w:szCs w:val="26"/>
          <w:lang w:eastAsia="ru-RU"/>
        </w:rPr>
        <w:t xml:space="preserve"> утвержденное решением Совета депутатов муниципального образования «Пуйское» №78 от 27.11.2017г.</w:t>
      </w:r>
      <w:r w:rsidRPr="001522BC">
        <w:rPr>
          <w:rFonts w:ascii="Times New Roman" w:eastAsia="Times New Roman" w:hAnsi="Times New Roman" w:cs="Times New Roman"/>
          <w:sz w:val="28"/>
          <w:szCs w:val="28"/>
          <w:lang w:eastAsia="ru-RU"/>
        </w:rPr>
        <w:t xml:space="preserve"> следующие изменения:</w:t>
      </w:r>
    </w:p>
    <w:p w:rsidR="006F66A5" w:rsidRPr="001522BC" w:rsidRDefault="006F66A5" w:rsidP="006F66A5">
      <w:pPr>
        <w:spacing w:after="0" w:line="240" w:lineRule="auto"/>
        <w:ind w:firstLine="720"/>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                                                                                                                 </w:t>
      </w:r>
    </w:p>
    <w:p w:rsidR="006F66A5" w:rsidRPr="001522BC"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Статью 37 положения - исключить</w:t>
      </w:r>
      <w:r w:rsidRPr="001522BC">
        <w:rPr>
          <w:rFonts w:ascii="Times New Roman" w:eastAsia="Times New Roman" w:hAnsi="Times New Roman" w:cs="Times New Roman"/>
          <w:sz w:val="28"/>
          <w:szCs w:val="28"/>
          <w:lang w:eastAsia="ru-RU"/>
        </w:rPr>
        <w:t>:</w:t>
      </w:r>
    </w:p>
    <w:p w:rsid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Статью</w:t>
      </w:r>
      <w:r w:rsidRPr="001522BC">
        <w:rPr>
          <w:rFonts w:ascii="Times New Roman" w:eastAsia="Times New Roman" w:hAnsi="Times New Roman" w:cs="Times New Roman"/>
          <w:sz w:val="28"/>
          <w:szCs w:val="28"/>
          <w:lang w:eastAsia="ru-RU"/>
        </w:rPr>
        <w:t xml:space="preserve"> 42 Положения</w:t>
      </w:r>
      <w:r>
        <w:rPr>
          <w:rFonts w:ascii="Times New Roman" w:eastAsia="Times New Roman" w:hAnsi="Times New Roman" w:cs="Times New Roman"/>
          <w:sz w:val="28"/>
          <w:szCs w:val="28"/>
          <w:lang w:eastAsia="ru-RU"/>
        </w:rPr>
        <w:t xml:space="preserve"> изложить в новой редакции: « </w:t>
      </w:r>
      <w:r w:rsidRPr="006F66A5">
        <w:rPr>
          <w:rFonts w:ascii="Times New Roman" w:eastAsia="Times New Roman" w:hAnsi="Times New Roman" w:cs="Times New Roman"/>
          <w:b/>
          <w:sz w:val="28"/>
          <w:szCs w:val="28"/>
          <w:lang w:eastAsia="ru-RU"/>
        </w:rPr>
        <w:t>Статья 42.  Структура проекта решения о бюджете муниципального образования</w:t>
      </w:r>
      <w:r>
        <w:rPr>
          <w:rFonts w:ascii="Times New Roman" w:eastAsia="Times New Roman" w:hAnsi="Times New Roman" w:cs="Times New Roman"/>
          <w:b/>
          <w:sz w:val="28"/>
          <w:szCs w:val="28"/>
          <w:lang w:eastAsia="ru-RU"/>
        </w:rPr>
        <w:t>.</w:t>
      </w:r>
      <w:r w:rsidRPr="006F66A5">
        <w:rPr>
          <w:rFonts w:ascii="Times New Roman" w:eastAsia="Times New Roman" w:hAnsi="Times New Roman" w:cs="Times New Roman"/>
          <w:sz w:val="28"/>
          <w:szCs w:val="28"/>
          <w:lang w:eastAsia="ru-RU"/>
        </w:rPr>
        <w:t xml:space="preserve">  </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1. В проекте решения о бюджете муниципального образования должны содержаться основные характеристики бюджета, к которым относятся общий объём доходов бюджета, общий объём расходов, дефицит (профицит) бюджета.</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2. Проектом решения о бюджете муниципального образования устанавливаются:</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объём поступления доходов в бюджет, в том числе объём межбюджетных трансфертов, получаемых из других бюджетов бюджетной системы Российской Федерации (по кодам классификации доходов бюджетов);</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xml:space="preserve">- источники финансирования дефицита бюджета (по кодам </w:t>
      </w:r>
      <w:proofErr w:type="gramStart"/>
      <w:r w:rsidRPr="006F66A5">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6F66A5">
        <w:rPr>
          <w:rFonts w:ascii="Times New Roman" w:eastAsia="Times New Roman" w:hAnsi="Times New Roman" w:cs="Times New Roman"/>
          <w:sz w:val="28"/>
          <w:szCs w:val="28"/>
          <w:lang w:eastAsia="ru-RU"/>
        </w:rPr>
        <w:t>);</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распределение бюджетных ассигнований бюджета по разделам и подразделам функциональной классификации расходов бюджетов Российской Федерации;</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lastRenderedPageBreak/>
        <w:t xml:space="preserve">- распределение бюджетных ассигнований бюджета по разделам, подразделам, целевым статьям и видам </w:t>
      </w:r>
      <w:proofErr w:type="gramStart"/>
      <w:r w:rsidRPr="006F66A5">
        <w:rPr>
          <w:rFonts w:ascii="Times New Roman" w:eastAsia="Times New Roman" w:hAnsi="Times New Roman" w:cs="Times New Roman"/>
          <w:sz w:val="28"/>
          <w:szCs w:val="28"/>
          <w:lang w:eastAsia="ru-RU"/>
        </w:rPr>
        <w:t>расходов функциональной классификации расходов бюджетов Российской Федерации</w:t>
      </w:r>
      <w:proofErr w:type="gramEnd"/>
      <w:r w:rsidRPr="006F66A5">
        <w:rPr>
          <w:rFonts w:ascii="Times New Roman" w:eastAsia="Times New Roman" w:hAnsi="Times New Roman" w:cs="Times New Roman"/>
          <w:sz w:val="28"/>
          <w:szCs w:val="28"/>
          <w:lang w:eastAsia="ru-RU"/>
        </w:rPr>
        <w:t>;</w:t>
      </w:r>
    </w:p>
    <w:p w:rsid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w:t>
      </w:r>
    </w:p>
    <w:p w:rsid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C29EB">
        <w:rPr>
          <w:rFonts w:ascii="Times New Roman" w:eastAsia="Times New Roman" w:hAnsi="Times New Roman" w:cs="Times New Roman"/>
          <w:sz w:val="28"/>
          <w:szCs w:val="28"/>
          <w:lang w:eastAsia="ru-RU"/>
        </w:rPr>
        <w:t>- распределение бюджетных ассигнований по целевым статьям (муниципальным программам и непрограммным направлениям деятельности), группам подгруппам видов расходов бюджета;</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66A5">
        <w:rPr>
          <w:rFonts w:ascii="Times New Roman" w:eastAsia="Times New Roman" w:hAnsi="Times New Roman" w:cs="Times New Roman"/>
          <w:sz w:val="28"/>
          <w:szCs w:val="28"/>
          <w:lang w:eastAsia="ru-RU"/>
        </w:rPr>
        <w:t>размер резервного фонда местной администрации;</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перечень социально-экономических целевых программ, предусмотренных к финансированию за счёт средств бюджета муниципального образования;</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муниципальная программа капитальных ремонтов и капитальных вложений;</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общий объём бюджетных ассигнований, направляемых на исполнение публичных нормативных обязательств;</w:t>
      </w:r>
    </w:p>
    <w:p w:rsid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объём бюджетных ассигнований на предоставление бюджетных кредитов;</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7C29EB">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7C29EB">
        <w:rPr>
          <w:rFonts w:ascii="Times New Roman" w:eastAsia="Times New Roman" w:hAnsi="Times New Roman" w:cs="Times New Roman"/>
          <w:sz w:val="28"/>
          <w:szCs w:val="28"/>
          <w:lang w:eastAsia="ru-RU"/>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xml:space="preserve">-  программа предоставления бюджетных кредитов, которой устанавливаются цели, порядок и условия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(заёмщикам) бюджетных кредитов; </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объём и распределение межбюджетных трансфертов, предоставляемых другим бюджетам бюджетной системы Российской Федерации;</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методики распределения межбюджетных трансфертов;</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xml:space="preserve">- верхний предел муниципального внутреннего долга по состоянию на 1 января года, следующего за очередным финансовым годом, с </w:t>
      </w:r>
      <w:proofErr w:type="gramStart"/>
      <w:r w:rsidRPr="006F66A5">
        <w:rPr>
          <w:rFonts w:ascii="Times New Roman" w:eastAsia="Times New Roman" w:hAnsi="Times New Roman" w:cs="Times New Roman"/>
          <w:sz w:val="28"/>
          <w:szCs w:val="28"/>
          <w:lang w:eastAsia="ru-RU"/>
        </w:rPr>
        <w:t>указанием</w:t>
      </w:r>
      <w:proofErr w:type="gramEnd"/>
      <w:r w:rsidRPr="006F66A5">
        <w:rPr>
          <w:rFonts w:ascii="Times New Roman" w:eastAsia="Times New Roman" w:hAnsi="Times New Roman" w:cs="Times New Roman"/>
          <w:sz w:val="28"/>
          <w:szCs w:val="28"/>
          <w:lang w:eastAsia="ru-RU"/>
        </w:rPr>
        <w:t xml:space="preserve"> в том числе верхнего предела долга по муниципальным гарантиям;</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размер долговых обязательств муниципального образования по их видам на 1 января года, следующего за очередным финансовым годом (верхний предел);</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lastRenderedPageBreak/>
        <w:t>- программа муниципальных внутренних заимствований;</w:t>
      </w:r>
    </w:p>
    <w:p w:rsidR="006F66A5" w:rsidRPr="006F66A5"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программа муниципальных гарантий;</w:t>
      </w:r>
    </w:p>
    <w:p w:rsidR="006F66A5" w:rsidRPr="001522BC"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66A5">
        <w:rPr>
          <w:rFonts w:ascii="Times New Roman" w:eastAsia="Times New Roman" w:hAnsi="Times New Roman" w:cs="Times New Roman"/>
          <w:sz w:val="28"/>
          <w:szCs w:val="28"/>
          <w:lang w:eastAsia="ru-RU"/>
        </w:rPr>
        <w:t>- расходы муниципального образования на обслуживание внутреннего долга муниципального образования.</w:t>
      </w:r>
    </w:p>
    <w:p w:rsidR="006F66A5" w:rsidRPr="001522BC"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6F66A5" w:rsidRPr="001522BC"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6F66A5" w:rsidRPr="001522BC" w:rsidRDefault="006F66A5" w:rsidP="006F66A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2. Настоящее решение вступает в силу со дня его официального опубликования. </w:t>
      </w:r>
    </w:p>
    <w:p w:rsidR="006F66A5" w:rsidRPr="001522BC" w:rsidRDefault="006F66A5" w:rsidP="006F66A5">
      <w:pPr>
        <w:spacing w:after="0" w:line="240" w:lineRule="auto"/>
        <w:ind w:right="-1"/>
        <w:jc w:val="both"/>
        <w:rPr>
          <w:rFonts w:ascii="Times New Roman" w:eastAsia="Times New Roman" w:hAnsi="Times New Roman" w:cs="Times New Roman"/>
          <w:sz w:val="28"/>
          <w:szCs w:val="28"/>
          <w:lang w:eastAsia="ru-RU"/>
        </w:rPr>
      </w:pPr>
    </w:p>
    <w:p w:rsidR="006F66A5" w:rsidRPr="001522BC" w:rsidRDefault="006F66A5" w:rsidP="006F66A5">
      <w:pPr>
        <w:spacing w:after="0" w:line="240" w:lineRule="auto"/>
        <w:ind w:right="-1"/>
        <w:jc w:val="both"/>
        <w:rPr>
          <w:rFonts w:ascii="Times New Roman" w:eastAsia="Times New Roman" w:hAnsi="Times New Roman" w:cs="Times New Roman"/>
          <w:sz w:val="28"/>
          <w:szCs w:val="28"/>
          <w:lang w:eastAsia="ru-RU"/>
        </w:rPr>
      </w:pPr>
    </w:p>
    <w:p w:rsidR="006F66A5" w:rsidRDefault="006F66A5" w:rsidP="006F66A5">
      <w:pPr>
        <w:spacing w:after="0" w:line="240" w:lineRule="auto"/>
        <w:ind w:right="-1"/>
        <w:jc w:val="both"/>
        <w:rPr>
          <w:rFonts w:ascii="Times New Roman" w:eastAsia="Times New Roman" w:hAnsi="Times New Roman" w:cs="Times New Roman"/>
          <w:sz w:val="28"/>
          <w:szCs w:val="28"/>
          <w:lang w:eastAsia="ru-RU"/>
        </w:rPr>
      </w:pPr>
    </w:p>
    <w:p w:rsidR="007C29EB" w:rsidRPr="001522BC" w:rsidRDefault="007C29EB" w:rsidP="006F66A5">
      <w:pPr>
        <w:spacing w:after="0" w:line="240" w:lineRule="auto"/>
        <w:ind w:right="-1"/>
        <w:jc w:val="both"/>
        <w:rPr>
          <w:rFonts w:ascii="Times New Roman" w:eastAsia="Times New Roman" w:hAnsi="Times New Roman" w:cs="Times New Roman"/>
          <w:sz w:val="28"/>
          <w:szCs w:val="28"/>
          <w:lang w:eastAsia="ru-RU"/>
        </w:rPr>
      </w:pPr>
      <w:bookmarkStart w:id="0" w:name="_GoBack"/>
      <w:bookmarkEnd w:id="0"/>
    </w:p>
    <w:p w:rsidR="007C29EB" w:rsidRDefault="006F66A5" w:rsidP="007C29EB">
      <w:pPr>
        <w:spacing w:after="0" w:line="240" w:lineRule="auto"/>
        <w:ind w:right="-1"/>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Председатель</w:t>
      </w:r>
      <w:r w:rsidR="007C29EB">
        <w:rPr>
          <w:rFonts w:ascii="Times New Roman" w:eastAsia="Times New Roman" w:hAnsi="Times New Roman" w:cs="Times New Roman"/>
          <w:sz w:val="28"/>
          <w:szCs w:val="28"/>
          <w:lang w:eastAsia="ru-RU"/>
        </w:rPr>
        <w:t xml:space="preserve"> </w:t>
      </w:r>
      <w:r w:rsidRPr="001522BC">
        <w:rPr>
          <w:rFonts w:ascii="Times New Roman" w:eastAsia="Times New Roman" w:hAnsi="Times New Roman" w:cs="Times New Roman"/>
          <w:sz w:val="28"/>
          <w:szCs w:val="28"/>
          <w:lang w:eastAsia="ru-RU"/>
        </w:rPr>
        <w:t>Совета депутатов</w:t>
      </w:r>
    </w:p>
    <w:p w:rsidR="006F66A5" w:rsidRPr="001522BC" w:rsidRDefault="006F66A5" w:rsidP="007C29EB">
      <w:pPr>
        <w:spacing w:after="0" w:line="240" w:lineRule="auto"/>
        <w:ind w:right="-1"/>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 </w:t>
      </w:r>
      <w:r w:rsidR="007C29EB">
        <w:rPr>
          <w:rFonts w:ascii="Times New Roman" w:eastAsia="Times New Roman" w:hAnsi="Times New Roman" w:cs="Times New Roman"/>
          <w:sz w:val="28"/>
          <w:szCs w:val="28"/>
          <w:lang w:eastAsia="ru-RU"/>
        </w:rPr>
        <w:t xml:space="preserve">муниципального образования </w:t>
      </w:r>
      <w:r w:rsidRPr="001522BC">
        <w:rPr>
          <w:rFonts w:ascii="Times New Roman" w:eastAsia="Times New Roman" w:hAnsi="Times New Roman" w:cs="Times New Roman"/>
          <w:sz w:val="28"/>
          <w:szCs w:val="28"/>
          <w:lang w:eastAsia="ru-RU"/>
        </w:rPr>
        <w:t xml:space="preserve"> «Пуйское»          </w:t>
      </w:r>
      <w:r>
        <w:rPr>
          <w:rFonts w:ascii="Times New Roman" w:eastAsia="Times New Roman" w:hAnsi="Times New Roman" w:cs="Times New Roman"/>
          <w:sz w:val="28"/>
          <w:szCs w:val="28"/>
          <w:lang w:eastAsia="ru-RU"/>
        </w:rPr>
        <w:t xml:space="preserve"> </w:t>
      </w:r>
      <w:r w:rsidRPr="001522BC">
        <w:rPr>
          <w:rFonts w:ascii="Times New Roman" w:eastAsia="Times New Roman" w:hAnsi="Times New Roman" w:cs="Times New Roman"/>
          <w:sz w:val="28"/>
          <w:szCs w:val="28"/>
          <w:lang w:eastAsia="ru-RU"/>
        </w:rPr>
        <w:t xml:space="preserve">                   М.А. </w:t>
      </w:r>
      <w:proofErr w:type="spellStart"/>
      <w:r w:rsidRPr="001522BC">
        <w:rPr>
          <w:rFonts w:ascii="Times New Roman" w:eastAsia="Times New Roman" w:hAnsi="Times New Roman" w:cs="Times New Roman"/>
          <w:sz w:val="28"/>
          <w:szCs w:val="28"/>
          <w:lang w:eastAsia="ru-RU"/>
        </w:rPr>
        <w:t>Заборская</w:t>
      </w:r>
      <w:proofErr w:type="spellEnd"/>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7C29EB" w:rsidRDefault="007C29EB" w:rsidP="006F66A5">
      <w:pPr>
        <w:spacing w:after="0" w:line="240" w:lineRule="auto"/>
        <w:jc w:val="both"/>
        <w:rPr>
          <w:rFonts w:ascii="Times New Roman" w:eastAsia="Times New Roman" w:hAnsi="Times New Roman" w:cs="Times New Roman"/>
          <w:sz w:val="28"/>
          <w:szCs w:val="28"/>
          <w:lang w:eastAsia="ru-RU"/>
        </w:rPr>
      </w:pPr>
    </w:p>
    <w:p w:rsidR="006F66A5" w:rsidRPr="001522BC"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r w:rsidRPr="001522BC">
        <w:rPr>
          <w:rFonts w:ascii="Times New Roman" w:eastAsia="Times New Roman" w:hAnsi="Times New Roman" w:cs="Times New Roman"/>
          <w:sz w:val="28"/>
          <w:szCs w:val="28"/>
          <w:lang w:eastAsia="ru-RU"/>
        </w:rPr>
        <w:t xml:space="preserve">Глава муниципального образования «Пуйское»                            А.А. </w:t>
      </w:r>
      <w:proofErr w:type="spellStart"/>
      <w:r w:rsidRPr="001522BC">
        <w:rPr>
          <w:rFonts w:ascii="Times New Roman" w:eastAsia="Times New Roman" w:hAnsi="Times New Roman" w:cs="Times New Roman"/>
          <w:sz w:val="28"/>
          <w:szCs w:val="28"/>
          <w:lang w:eastAsia="ru-RU"/>
        </w:rPr>
        <w:t>Пучинин</w:t>
      </w:r>
      <w:proofErr w:type="spellEnd"/>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6F66A5" w:rsidRDefault="006F66A5" w:rsidP="006F66A5">
      <w:pPr>
        <w:spacing w:after="0" w:line="240" w:lineRule="auto"/>
        <w:jc w:val="both"/>
        <w:rPr>
          <w:rFonts w:ascii="Times New Roman" w:eastAsia="Times New Roman" w:hAnsi="Times New Roman" w:cs="Times New Roman"/>
          <w:sz w:val="28"/>
          <w:szCs w:val="28"/>
          <w:lang w:eastAsia="ru-RU"/>
        </w:rPr>
      </w:pPr>
    </w:p>
    <w:p w:rsidR="008D0C55" w:rsidRDefault="008D0C55" w:rsidP="008D0C55">
      <w:pPr>
        <w:spacing w:after="0" w:line="240" w:lineRule="auto"/>
        <w:jc w:val="both"/>
        <w:rPr>
          <w:rFonts w:ascii="Times New Roman" w:eastAsia="Times New Roman" w:hAnsi="Times New Roman" w:cs="Times New Roman"/>
          <w:sz w:val="28"/>
          <w:szCs w:val="28"/>
          <w:lang w:eastAsia="ru-RU"/>
        </w:rPr>
      </w:pPr>
    </w:p>
    <w:p w:rsidR="008D0C55" w:rsidRDefault="008D0C55" w:rsidP="008D0C55">
      <w:pPr>
        <w:spacing w:after="0" w:line="240" w:lineRule="auto"/>
        <w:jc w:val="center"/>
        <w:rPr>
          <w:rFonts w:ascii="Times New Roman" w:hAnsi="Times New Roman" w:cs="Times New Roman"/>
          <w:b/>
          <w:sz w:val="24"/>
        </w:rPr>
      </w:pPr>
    </w:p>
    <w:sectPr w:rsidR="008D0C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6A5"/>
    <w:rsid w:val="00146F79"/>
    <w:rsid w:val="002251B3"/>
    <w:rsid w:val="00585B52"/>
    <w:rsid w:val="005F6635"/>
    <w:rsid w:val="006F66A5"/>
    <w:rsid w:val="007C29EB"/>
    <w:rsid w:val="008D0C55"/>
    <w:rsid w:val="009357E9"/>
    <w:rsid w:val="00B633F4"/>
    <w:rsid w:val="00D71779"/>
    <w:rsid w:val="00E05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6A5"/>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paragraph" w:customStyle="1" w:styleId="ConsPlusNormal">
    <w:name w:val="ConsPlusNormal"/>
    <w:uiPriority w:val="99"/>
    <w:rsid w:val="008D0C55"/>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59"/>
    <w:rsid w:val="008D0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6A5"/>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paragraph" w:customStyle="1" w:styleId="ConsPlusNormal">
    <w:name w:val="ConsPlusNormal"/>
    <w:uiPriority w:val="99"/>
    <w:rsid w:val="008D0C55"/>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59"/>
    <w:rsid w:val="008D0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8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2021-12-16T07:09:00Z</dcterms:created>
  <dcterms:modified xsi:type="dcterms:W3CDTF">2021-12-21T13:13:00Z</dcterms:modified>
</cp:coreProperties>
</file>