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B61858">
        <w:rPr>
          <w:rFonts w:ascii="Times New Roman" w:hAnsi="Times New Roman"/>
          <w:sz w:val="28"/>
          <w:szCs w:val="26"/>
        </w:rPr>
        <w:t>Архангельская область</w:t>
      </w: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B61858">
        <w:rPr>
          <w:rFonts w:ascii="Times New Roman" w:hAnsi="Times New Roman"/>
          <w:sz w:val="28"/>
          <w:szCs w:val="26"/>
        </w:rPr>
        <w:t>Вельский муниципальный район сельское поселение  «Пуйское»</w:t>
      </w: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B61858">
        <w:rPr>
          <w:rFonts w:ascii="Times New Roman" w:hAnsi="Times New Roman"/>
          <w:sz w:val="28"/>
          <w:szCs w:val="26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B61858">
        <w:rPr>
          <w:rFonts w:ascii="Times New Roman" w:hAnsi="Times New Roman"/>
          <w:sz w:val="28"/>
          <w:szCs w:val="26"/>
        </w:rPr>
        <w:t>(</w:t>
      </w:r>
      <w:r w:rsidR="0009207F">
        <w:rPr>
          <w:rFonts w:ascii="Times New Roman" w:hAnsi="Times New Roman"/>
          <w:sz w:val="28"/>
          <w:szCs w:val="26"/>
        </w:rPr>
        <w:t xml:space="preserve">третье </w:t>
      </w:r>
      <w:r w:rsidRPr="00B61858">
        <w:rPr>
          <w:rFonts w:ascii="Times New Roman" w:hAnsi="Times New Roman"/>
          <w:sz w:val="28"/>
          <w:szCs w:val="26"/>
        </w:rPr>
        <w:t>заседание)</w:t>
      </w: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1858">
        <w:rPr>
          <w:rFonts w:ascii="Times New Roman" w:hAnsi="Times New Roman"/>
          <w:b/>
          <w:sz w:val="28"/>
          <w:szCs w:val="26"/>
        </w:rPr>
        <w:t>РЕШЕНИЕ</w:t>
      </w: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B61858">
        <w:rPr>
          <w:rFonts w:ascii="Times New Roman" w:hAnsi="Times New Roman"/>
          <w:sz w:val="28"/>
          <w:szCs w:val="26"/>
        </w:rPr>
        <w:t xml:space="preserve">от  </w:t>
      </w:r>
      <w:r w:rsidR="0009207F">
        <w:rPr>
          <w:rFonts w:ascii="Times New Roman" w:hAnsi="Times New Roman"/>
          <w:sz w:val="28"/>
          <w:szCs w:val="26"/>
        </w:rPr>
        <w:t xml:space="preserve">25 ноября </w:t>
      </w:r>
      <w:r w:rsidRPr="00B61858">
        <w:rPr>
          <w:rFonts w:ascii="Times New Roman" w:hAnsi="Times New Roman"/>
          <w:sz w:val="28"/>
          <w:szCs w:val="26"/>
        </w:rPr>
        <w:t xml:space="preserve">2021 года     № </w:t>
      </w:r>
      <w:r w:rsidR="0009207F">
        <w:rPr>
          <w:rFonts w:ascii="Times New Roman" w:hAnsi="Times New Roman"/>
          <w:sz w:val="28"/>
          <w:szCs w:val="26"/>
        </w:rPr>
        <w:t>20</w:t>
      </w:r>
    </w:p>
    <w:p w:rsidR="00B61858" w:rsidRPr="00B61858" w:rsidRDefault="00B61858" w:rsidP="00B618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B61858" w:rsidRPr="00B61858" w:rsidRDefault="00B61858" w:rsidP="00B618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18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Соглашении, о передаче контрольно-счетной палате </w:t>
      </w:r>
    </w:p>
    <w:p w:rsidR="00B61858" w:rsidRPr="00B61858" w:rsidRDefault="00B61858" w:rsidP="00B618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1858">
        <w:rPr>
          <w:rFonts w:ascii="Times New Roman" w:eastAsia="Times New Roman" w:hAnsi="Times New Roman"/>
          <w:b/>
          <w:sz w:val="28"/>
          <w:szCs w:val="28"/>
          <w:lang w:eastAsia="ru-RU"/>
        </w:rPr>
        <w:t>Вельского муниципального района 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 внешнего муниципального финансового контроля</w:t>
      </w:r>
    </w:p>
    <w:p w:rsidR="00B61858" w:rsidRPr="00B61858" w:rsidRDefault="00B61858" w:rsidP="00B6185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1858" w:rsidRPr="00B61858" w:rsidRDefault="00B61858" w:rsidP="00B61858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8"/>
          <w:szCs w:val="28"/>
          <w:lang w:eastAsia="ar-SA"/>
        </w:rPr>
      </w:pPr>
    </w:p>
    <w:p w:rsidR="00B61858" w:rsidRPr="00B61858" w:rsidRDefault="00B61858" w:rsidP="00B61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proofErr w:type="gramStart"/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</w:t>
      </w:r>
      <w:r w:rsidRPr="00B6185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Уставом муниципального образования </w:t>
      </w:r>
      <w:r w:rsidRPr="00B6185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>Пуйское</w:t>
      </w:r>
      <w:r w:rsidRPr="00B6185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B61858">
        <w:rPr>
          <w:rFonts w:ascii="Times New Roman" w:eastAsia="Arial" w:hAnsi="Times New Roman"/>
          <w:sz w:val="28"/>
          <w:szCs w:val="28"/>
          <w:lang w:eastAsia="ar-SA"/>
        </w:rPr>
        <w:t xml:space="preserve">Совет  депутатов муниципального образования  «Пуйское» </w:t>
      </w:r>
      <w:r w:rsidRPr="00B61858">
        <w:rPr>
          <w:rFonts w:ascii="Times New Roman" w:eastAsia="Arial" w:hAnsi="Times New Roman"/>
          <w:b/>
          <w:sz w:val="28"/>
          <w:szCs w:val="28"/>
          <w:lang w:eastAsia="ar-SA"/>
        </w:rPr>
        <w:t>РЕШИЛ</w:t>
      </w:r>
      <w:r w:rsidRPr="00B61858">
        <w:rPr>
          <w:rFonts w:ascii="Times New Roman" w:eastAsia="Arial" w:hAnsi="Times New Roman"/>
          <w:sz w:val="28"/>
          <w:szCs w:val="28"/>
          <w:lang w:eastAsia="ar-SA"/>
        </w:rPr>
        <w:t>:</w:t>
      </w:r>
      <w:proofErr w:type="gramEnd"/>
    </w:p>
    <w:p w:rsidR="00B61858" w:rsidRPr="00B61858" w:rsidRDefault="00B61858" w:rsidP="00B61858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B61858" w:rsidRPr="00B61858" w:rsidRDefault="00B61858" w:rsidP="00B61858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61858">
        <w:rPr>
          <w:rFonts w:ascii="Times New Roman" w:eastAsia="Arial" w:hAnsi="Times New Roman" w:cs="Arial"/>
          <w:sz w:val="28"/>
          <w:szCs w:val="28"/>
          <w:lang w:eastAsia="ar-SA"/>
        </w:rPr>
        <w:t xml:space="preserve">1. Заключить Соглашение с 01 января </w:t>
      </w:r>
      <w:r>
        <w:rPr>
          <w:rFonts w:ascii="Times New Roman" w:eastAsia="Arial" w:hAnsi="Times New Roman" w:cs="Arial"/>
          <w:sz w:val="28"/>
          <w:szCs w:val="28"/>
          <w:lang w:eastAsia="ar-SA"/>
        </w:rPr>
        <w:t>2022</w:t>
      </w:r>
      <w:r w:rsidRPr="00B61858">
        <w:rPr>
          <w:rFonts w:ascii="Times New Roman" w:eastAsia="Arial" w:hAnsi="Times New Roman" w:cs="Arial"/>
          <w:sz w:val="28"/>
          <w:szCs w:val="28"/>
          <w:lang w:eastAsia="ar-SA"/>
        </w:rPr>
        <w:t xml:space="preserve"> года </w:t>
      </w:r>
      <w:r w:rsidRPr="00B61858">
        <w:rPr>
          <w:rFonts w:ascii="Times New Roman" w:eastAsia="Arial" w:hAnsi="Times New Roman"/>
          <w:sz w:val="28"/>
          <w:szCs w:val="28"/>
          <w:lang w:eastAsia="ar-SA"/>
        </w:rPr>
        <w:t xml:space="preserve">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внешнего муниципального финансового контроля. </w:t>
      </w:r>
    </w:p>
    <w:p w:rsidR="00B61858" w:rsidRPr="00B61858" w:rsidRDefault="00B61858" w:rsidP="00B61858">
      <w:pPr>
        <w:suppressAutoHyphens/>
        <w:autoSpaceDE w:val="0"/>
        <w:spacing w:after="0" w:line="240" w:lineRule="auto"/>
        <w:ind w:firstLine="709"/>
        <w:jc w:val="center"/>
        <w:rPr>
          <w:rFonts w:ascii="Arial" w:eastAsia="Arial" w:hAnsi="Arial" w:cs="Arial"/>
          <w:b/>
          <w:sz w:val="28"/>
          <w:szCs w:val="28"/>
          <w:lang w:eastAsia="ar-SA"/>
        </w:rPr>
      </w:pPr>
    </w:p>
    <w:p w:rsidR="00B61858" w:rsidRPr="00B61858" w:rsidRDefault="00B61858" w:rsidP="00B61858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>2. Опубликовать (обнародовать) настоящее решение в газете «</w:t>
      </w:r>
      <w:proofErr w:type="spellStart"/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>Пуйский</w:t>
      </w:r>
      <w:proofErr w:type="spellEnd"/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 Вестник».</w:t>
      </w:r>
    </w:p>
    <w:p w:rsidR="00B61858" w:rsidRPr="00B61858" w:rsidRDefault="00B61858" w:rsidP="00B61858">
      <w:pPr>
        <w:tabs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1858" w:rsidRDefault="00B61858" w:rsidP="00B6185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9207F" w:rsidRPr="00B61858" w:rsidRDefault="0009207F" w:rsidP="00B6185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1858" w:rsidRPr="00B61858" w:rsidRDefault="00B61858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Совета депутатов </w:t>
      </w:r>
    </w:p>
    <w:p w:rsidR="00B61858" w:rsidRPr="00B61858" w:rsidRDefault="00B61858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 «Пуйское»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Заборская</w:t>
      </w:r>
      <w:proofErr w:type="spellEnd"/>
    </w:p>
    <w:p w:rsidR="00B61858" w:rsidRPr="00B61858" w:rsidRDefault="00B61858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1858" w:rsidRDefault="00B61858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9207F" w:rsidRDefault="0009207F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9207F" w:rsidRPr="00B61858" w:rsidRDefault="0009207F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1858" w:rsidRPr="00B61858" w:rsidRDefault="00B61858" w:rsidP="00B6185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муниципального образования «Пуйское»                       А.А. </w:t>
      </w:r>
      <w:proofErr w:type="spellStart"/>
      <w:r w:rsidRPr="00B61858">
        <w:rPr>
          <w:rFonts w:ascii="Times New Roman" w:eastAsia="Times New Roman" w:hAnsi="Times New Roman"/>
          <w:sz w:val="28"/>
          <w:szCs w:val="28"/>
          <w:lang w:eastAsia="ar-SA"/>
        </w:rPr>
        <w:t>Пучинин</w:t>
      </w:r>
      <w:proofErr w:type="spellEnd"/>
    </w:p>
    <w:p w:rsidR="00AA5D73" w:rsidRDefault="00AA5D73" w:rsidP="00B6185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A4D30" w:rsidRPr="004A4D30" w:rsidRDefault="004A4D30" w:rsidP="004A4D3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A4D30">
        <w:rPr>
          <w:rFonts w:ascii="Times New Roman" w:eastAsia="Times New Roman" w:hAnsi="Times New Roman"/>
          <w:b/>
          <w:sz w:val="24"/>
          <w:szCs w:val="24"/>
          <w:lang w:eastAsia="ar-SA"/>
        </w:rPr>
        <w:t>Пояснительная записка</w:t>
      </w:r>
    </w:p>
    <w:p w:rsidR="004A4D30" w:rsidRPr="004A4D30" w:rsidRDefault="004A4D30" w:rsidP="004A4D3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A4D30">
        <w:rPr>
          <w:rFonts w:ascii="Times New Roman" w:eastAsia="Times New Roman" w:hAnsi="Times New Roman"/>
          <w:b/>
          <w:sz w:val="24"/>
          <w:szCs w:val="24"/>
          <w:lang w:eastAsia="ar-SA"/>
        </w:rPr>
        <w:t>к проекту решения</w:t>
      </w:r>
      <w:r w:rsidRPr="004A4D30">
        <w:rPr>
          <w:b/>
          <w:sz w:val="24"/>
          <w:szCs w:val="24"/>
        </w:rPr>
        <w:t xml:space="preserve"> «</w:t>
      </w:r>
      <w:r w:rsidRPr="004A4D30">
        <w:rPr>
          <w:rFonts w:ascii="Times New Roman" w:eastAsia="Times New Roman" w:hAnsi="Times New Roman"/>
          <w:b/>
          <w:sz w:val="24"/>
          <w:szCs w:val="24"/>
          <w:lang w:eastAsia="ar-SA"/>
        </w:rPr>
        <w:t>О Соглашении, о передаче контрольно-счетной палате Вельского муниципального района 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 внешнего муниципального финансового контроля»</w:t>
      </w:r>
    </w:p>
    <w:p w:rsidR="00D71779" w:rsidRDefault="00D71779">
      <w:pPr>
        <w:rPr>
          <w:sz w:val="24"/>
        </w:rPr>
      </w:pPr>
    </w:p>
    <w:p w:rsidR="004A4D30" w:rsidRDefault="00535C51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В структуру органов местного самоуправления  входят:  представительный орган, глава муниципального  образования, местная администрация, контрольно-счетный орган </w:t>
      </w:r>
      <w:r w:rsidRPr="00535C51">
        <w:rPr>
          <w:rFonts w:ascii="Times New Roman" w:hAnsi="Times New Roman"/>
          <w:sz w:val="24"/>
          <w:szCs w:val="24"/>
        </w:rPr>
        <w:t>муниципального образования.</w:t>
      </w:r>
    </w:p>
    <w:p w:rsidR="00535C51" w:rsidRDefault="00535C51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в муниципальном образовании « Пуйское» контрольно-счетный орган не сформирован, на сновании</w:t>
      </w:r>
      <w:r w:rsidR="00AA5D73">
        <w:rPr>
          <w:rFonts w:ascii="Times New Roman" w:hAnsi="Times New Roman"/>
          <w:sz w:val="24"/>
          <w:szCs w:val="24"/>
        </w:rPr>
        <w:t xml:space="preserve"> ст. 20.1 </w:t>
      </w:r>
      <w:r>
        <w:rPr>
          <w:rFonts w:ascii="Times New Roman" w:hAnsi="Times New Roman"/>
          <w:sz w:val="24"/>
          <w:szCs w:val="24"/>
        </w:rPr>
        <w:t xml:space="preserve">Устава сельского поселения «Пуйское» </w:t>
      </w:r>
      <w:r w:rsidRPr="00535C51">
        <w:rPr>
          <w:rFonts w:ascii="Times New Roman" w:hAnsi="Times New Roman"/>
          <w:sz w:val="24"/>
          <w:szCs w:val="24"/>
        </w:rPr>
        <w:t xml:space="preserve">Совет депутатов </w:t>
      </w:r>
      <w:proofErr w:type="spellStart"/>
      <w:r w:rsidRPr="00535C51">
        <w:rPr>
          <w:rFonts w:ascii="Times New Roman" w:hAnsi="Times New Roman"/>
          <w:sz w:val="24"/>
          <w:szCs w:val="24"/>
        </w:rPr>
        <w:t>Пуйского</w:t>
      </w:r>
      <w:proofErr w:type="spellEnd"/>
      <w:r w:rsidRPr="00535C51">
        <w:rPr>
          <w:rFonts w:ascii="Times New Roman" w:hAnsi="Times New Roman"/>
          <w:sz w:val="24"/>
          <w:szCs w:val="24"/>
        </w:rPr>
        <w:t xml:space="preserve"> сельского поселения вправе заключать соглашения с Собранием депутатов муниципального образования «Вельский муниципальный район» о передаче </w:t>
      </w:r>
      <w:r w:rsidR="00AA5D73" w:rsidRPr="00535C51">
        <w:rPr>
          <w:rFonts w:ascii="Times New Roman" w:hAnsi="Times New Roman"/>
          <w:sz w:val="24"/>
          <w:szCs w:val="24"/>
        </w:rPr>
        <w:t>контрольной</w:t>
      </w:r>
      <w:r w:rsidRPr="00535C51">
        <w:rPr>
          <w:rFonts w:ascii="Times New Roman" w:hAnsi="Times New Roman"/>
          <w:sz w:val="24"/>
          <w:szCs w:val="24"/>
        </w:rPr>
        <w:t xml:space="preserve"> - счетному органу муниципального образования «Вельский муниципальный район» полномочий контрольн</w:t>
      </w:r>
      <w:proofErr w:type="gramStart"/>
      <w:r w:rsidRPr="00535C51">
        <w:rPr>
          <w:rFonts w:ascii="Times New Roman" w:hAnsi="Times New Roman"/>
          <w:sz w:val="24"/>
          <w:szCs w:val="24"/>
        </w:rPr>
        <w:t>о-</w:t>
      </w:r>
      <w:proofErr w:type="gramEnd"/>
      <w:r w:rsidRPr="00535C51">
        <w:rPr>
          <w:rFonts w:ascii="Times New Roman" w:hAnsi="Times New Roman"/>
          <w:sz w:val="24"/>
          <w:szCs w:val="24"/>
        </w:rPr>
        <w:t xml:space="preserve"> счетного органа </w:t>
      </w:r>
      <w:proofErr w:type="spellStart"/>
      <w:r w:rsidRPr="00535C51">
        <w:rPr>
          <w:rFonts w:ascii="Times New Roman" w:hAnsi="Times New Roman"/>
          <w:sz w:val="24"/>
          <w:szCs w:val="24"/>
        </w:rPr>
        <w:t>Пуйского</w:t>
      </w:r>
      <w:proofErr w:type="spellEnd"/>
      <w:r w:rsidRPr="00535C51">
        <w:rPr>
          <w:rFonts w:ascii="Times New Roman" w:hAnsi="Times New Roman"/>
          <w:sz w:val="24"/>
          <w:szCs w:val="24"/>
        </w:rPr>
        <w:t xml:space="preserve"> сельского  поселения по осуществлению внешнего муниципального финансового контроля.</w:t>
      </w: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администрация сельского поселения «Пуйское» предлагает заключить прилагаемое соглашение</w:t>
      </w:r>
      <w:r w:rsidRPr="00AA5D73">
        <w:t xml:space="preserve"> </w:t>
      </w:r>
      <w:r w:rsidRPr="00AA5D73">
        <w:rPr>
          <w:rFonts w:ascii="Times New Roman" w:hAnsi="Times New Roman"/>
          <w:sz w:val="24"/>
          <w:szCs w:val="24"/>
        </w:rPr>
        <w:t>о передаче контрольно-счетной палате Вельского муниципального района Архангельской области</w:t>
      </w:r>
      <w:r w:rsidRPr="00AA5D73">
        <w:t xml:space="preserve"> </w:t>
      </w:r>
      <w:r w:rsidRPr="00AA5D73">
        <w:rPr>
          <w:rFonts w:ascii="Times New Roman" w:hAnsi="Times New Roman"/>
          <w:sz w:val="24"/>
          <w:szCs w:val="24"/>
        </w:rPr>
        <w:t>полномочий контрольно-счетного органа сельского  поселения «Пуйское» Вельского муниципального района Архангельской области по осуществлению внешнего муниципального финансового контроля</w:t>
      </w:r>
      <w:r>
        <w:rPr>
          <w:rFonts w:ascii="Times New Roman" w:hAnsi="Times New Roman"/>
          <w:sz w:val="24"/>
          <w:szCs w:val="24"/>
        </w:rPr>
        <w:t>.</w:t>
      </w: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D73" w:rsidRDefault="00AA5D73" w:rsidP="00535C5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A5D73" w:rsidSect="000920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58"/>
    <w:rsid w:val="0009207F"/>
    <w:rsid w:val="00146F79"/>
    <w:rsid w:val="002251B3"/>
    <w:rsid w:val="004A4D30"/>
    <w:rsid w:val="00535C51"/>
    <w:rsid w:val="00585B52"/>
    <w:rsid w:val="009357E9"/>
    <w:rsid w:val="00AA5D73"/>
    <w:rsid w:val="00B61858"/>
    <w:rsid w:val="00B633F4"/>
    <w:rsid w:val="00D71779"/>
    <w:rsid w:val="00E05C1D"/>
    <w:rsid w:val="00E3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5D7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D73"/>
    <w:rPr>
      <w:rFonts w:ascii="Arial" w:eastAsia="Calibri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5D7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D73"/>
    <w:rPr>
      <w:rFonts w:ascii="Arial" w:eastAsia="Calibri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2021-11-22T12:08:00Z</cp:lastPrinted>
  <dcterms:created xsi:type="dcterms:W3CDTF">2021-11-16T10:12:00Z</dcterms:created>
  <dcterms:modified xsi:type="dcterms:W3CDTF">2021-11-26T07:45:00Z</dcterms:modified>
</cp:coreProperties>
</file>