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017" w:rsidRPr="00A91C2A" w:rsidRDefault="00EF5017" w:rsidP="00EF5017">
      <w:pPr>
        <w:tabs>
          <w:tab w:val="left" w:pos="426"/>
        </w:tabs>
        <w:jc w:val="center"/>
        <w:rPr>
          <w:sz w:val="28"/>
        </w:rPr>
      </w:pPr>
      <w:r w:rsidRPr="00A91C2A">
        <w:rPr>
          <w:sz w:val="28"/>
        </w:rPr>
        <w:t>Архангельская область</w:t>
      </w:r>
    </w:p>
    <w:p w:rsidR="00EF5017" w:rsidRPr="00A91C2A" w:rsidRDefault="00EF5017" w:rsidP="00EF5017">
      <w:pPr>
        <w:tabs>
          <w:tab w:val="left" w:pos="426"/>
        </w:tabs>
        <w:jc w:val="center"/>
        <w:rPr>
          <w:sz w:val="28"/>
        </w:rPr>
      </w:pPr>
      <w:r w:rsidRPr="00A91C2A">
        <w:rPr>
          <w:sz w:val="28"/>
        </w:rPr>
        <w:t xml:space="preserve">Вельский муниципальный район сельское </w:t>
      </w:r>
      <w:r w:rsidR="00B64C4D" w:rsidRPr="00A91C2A">
        <w:rPr>
          <w:sz w:val="28"/>
        </w:rPr>
        <w:t>поселение «</w:t>
      </w:r>
      <w:proofErr w:type="spellStart"/>
      <w:r w:rsidRPr="00A91C2A">
        <w:rPr>
          <w:sz w:val="28"/>
        </w:rPr>
        <w:t>Пуйское</w:t>
      </w:r>
      <w:proofErr w:type="spellEnd"/>
      <w:r w:rsidRPr="00A91C2A">
        <w:rPr>
          <w:sz w:val="28"/>
        </w:rPr>
        <w:t>»</w:t>
      </w:r>
    </w:p>
    <w:p w:rsidR="00EF5017" w:rsidRPr="00A91C2A" w:rsidRDefault="00EF5017" w:rsidP="00EF5017">
      <w:pPr>
        <w:tabs>
          <w:tab w:val="left" w:pos="426"/>
        </w:tabs>
        <w:jc w:val="center"/>
        <w:rPr>
          <w:sz w:val="28"/>
        </w:rPr>
      </w:pPr>
      <w:r w:rsidRPr="00A91C2A">
        <w:rPr>
          <w:sz w:val="28"/>
        </w:rPr>
        <w:t>Совет депутатов сельского поселения «</w:t>
      </w:r>
      <w:proofErr w:type="spellStart"/>
      <w:r w:rsidRPr="00A91C2A">
        <w:rPr>
          <w:sz w:val="28"/>
        </w:rPr>
        <w:t>Пуйское</w:t>
      </w:r>
      <w:proofErr w:type="spellEnd"/>
      <w:r w:rsidRPr="00A91C2A">
        <w:rPr>
          <w:sz w:val="28"/>
        </w:rPr>
        <w:t xml:space="preserve">» Вельского муниципального района Архангельской области пятого созыва </w:t>
      </w:r>
    </w:p>
    <w:p w:rsidR="00EF5017" w:rsidRPr="00A91C2A" w:rsidRDefault="00EF5017" w:rsidP="00EF5017">
      <w:pPr>
        <w:tabs>
          <w:tab w:val="left" w:pos="426"/>
        </w:tabs>
        <w:jc w:val="center"/>
        <w:rPr>
          <w:sz w:val="28"/>
        </w:rPr>
      </w:pPr>
      <w:r w:rsidRPr="00A91C2A">
        <w:rPr>
          <w:sz w:val="28"/>
        </w:rPr>
        <w:t>(</w:t>
      </w:r>
      <w:r w:rsidR="006B32BE">
        <w:rPr>
          <w:sz w:val="28"/>
        </w:rPr>
        <w:t>четырнадцатое</w:t>
      </w:r>
      <w:r w:rsidRPr="00A91C2A">
        <w:rPr>
          <w:sz w:val="28"/>
        </w:rPr>
        <w:t xml:space="preserve"> заседание)</w:t>
      </w:r>
    </w:p>
    <w:p w:rsidR="00EF5017" w:rsidRPr="00A91C2A" w:rsidRDefault="00EF5017" w:rsidP="00EF5017">
      <w:pPr>
        <w:tabs>
          <w:tab w:val="left" w:pos="426"/>
        </w:tabs>
        <w:jc w:val="center"/>
        <w:rPr>
          <w:sz w:val="28"/>
        </w:rPr>
      </w:pPr>
    </w:p>
    <w:p w:rsidR="00EF5017" w:rsidRDefault="00EF5017" w:rsidP="00EF5017">
      <w:pPr>
        <w:tabs>
          <w:tab w:val="left" w:pos="426"/>
        </w:tabs>
        <w:jc w:val="center"/>
        <w:rPr>
          <w:b/>
          <w:sz w:val="28"/>
        </w:rPr>
      </w:pPr>
      <w:r w:rsidRPr="00A91C2A">
        <w:rPr>
          <w:b/>
          <w:sz w:val="28"/>
        </w:rPr>
        <w:t>РЕШЕНИЕ</w:t>
      </w:r>
    </w:p>
    <w:p w:rsidR="006B32BE" w:rsidRPr="00A91C2A" w:rsidRDefault="006B32BE" w:rsidP="00EF5017">
      <w:pPr>
        <w:tabs>
          <w:tab w:val="left" w:pos="426"/>
        </w:tabs>
        <w:jc w:val="center"/>
        <w:rPr>
          <w:b/>
          <w:sz w:val="28"/>
        </w:rPr>
      </w:pPr>
    </w:p>
    <w:p w:rsidR="00EF5017" w:rsidRPr="00A91C2A" w:rsidRDefault="00EF5017" w:rsidP="00EF5017">
      <w:pPr>
        <w:tabs>
          <w:tab w:val="left" w:pos="426"/>
        </w:tabs>
        <w:jc w:val="center"/>
        <w:rPr>
          <w:sz w:val="28"/>
        </w:rPr>
      </w:pPr>
      <w:proofErr w:type="gramStart"/>
      <w:r w:rsidRPr="00A91C2A">
        <w:rPr>
          <w:sz w:val="28"/>
        </w:rPr>
        <w:t xml:space="preserve">от  </w:t>
      </w:r>
      <w:r w:rsidR="006B32BE">
        <w:rPr>
          <w:sz w:val="28"/>
        </w:rPr>
        <w:t>12</w:t>
      </w:r>
      <w:proofErr w:type="gramEnd"/>
      <w:r w:rsidR="006B32BE">
        <w:rPr>
          <w:sz w:val="28"/>
        </w:rPr>
        <w:t xml:space="preserve"> сентября</w:t>
      </w:r>
      <w:r w:rsidRPr="00A91C2A">
        <w:rPr>
          <w:sz w:val="28"/>
        </w:rPr>
        <w:t xml:space="preserve"> 2023 года     № </w:t>
      </w:r>
      <w:r w:rsidR="006B32BE">
        <w:rPr>
          <w:sz w:val="28"/>
        </w:rPr>
        <w:t>80</w:t>
      </w:r>
    </w:p>
    <w:p w:rsidR="00EF5017" w:rsidRPr="00A91C2A" w:rsidRDefault="00EF5017" w:rsidP="00EF5017">
      <w:pPr>
        <w:tabs>
          <w:tab w:val="left" w:pos="426"/>
        </w:tabs>
        <w:jc w:val="center"/>
        <w:rPr>
          <w:sz w:val="28"/>
        </w:rPr>
      </w:pPr>
    </w:p>
    <w:p w:rsidR="00A91C2A" w:rsidRDefault="00EF5017" w:rsidP="00EF5017">
      <w:pPr>
        <w:jc w:val="center"/>
        <w:outlineLvl w:val="0"/>
        <w:rPr>
          <w:b/>
          <w:bCs/>
          <w:kern w:val="28"/>
          <w:sz w:val="28"/>
        </w:rPr>
      </w:pPr>
      <w:r w:rsidRPr="00A91C2A">
        <w:rPr>
          <w:b/>
          <w:bCs/>
          <w:kern w:val="28"/>
          <w:sz w:val="28"/>
        </w:rPr>
        <w:t xml:space="preserve">О внесении изменений в Порядок установления и </w:t>
      </w:r>
      <w:r w:rsidR="00A91C2A" w:rsidRPr="00A91C2A">
        <w:rPr>
          <w:b/>
          <w:bCs/>
          <w:kern w:val="28"/>
          <w:sz w:val="28"/>
        </w:rPr>
        <w:t>выплаты</w:t>
      </w:r>
      <w:r w:rsidR="00A91C2A">
        <w:rPr>
          <w:b/>
          <w:bCs/>
          <w:kern w:val="28"/>
          <w:sz w:val="28"/>
        </w:rPr>
        <w:t xml:space="preserve"> </w:t>
      </w:r>
      <w:r w:rsidR="00A91C2A" w:rsidRPr="00A91C2A">
        <w:rPr>
          <w:b/>
          <w:bCs/>
          <w:kern w:val="28"/>
          <w:sz w:val="28"/>
        </w:rPr>
        <w:t>пенсии</w:t>
      </w:r>
      <w:r w:rsidRPr="00A91C2A">
        <w:rPr>
          <w:b/>
          <w:bCs/>
          <w:kern w:val="28"/>
          <w:sz w:val="28"/>
        </w:rPr>
        <w:t xml:space="preserve"> </w:t>
      </w:r>
    </w:p>
    <w:p w:rsidR="00A91C2A" w:rsidRDefault="00EF5017" w:rsidP="00EF5017">
      <w:pPr>
        <w:jc w:val="center"/>
        <w:outlineLvl w:val="0"/>
        <w:rPr>
          <w:b/>
          <w:bCs/>
          <w:kern w:val="28"/>
          <w:sz w:val="28"/>
        </w:rPr>
      </w:pPr>
      <w:r w:rsidRPr="00A91C2A">
        <w:rPr>
          <w:b/>
          <w:bCs/>
          <w:kern w:val="28"/>
          <w:sz w:val="28"/>
        </w:rPr>
        <w:t>за выслугу лет лицам, замещавшим муниципальные должности и должности муниципальной службы в сельском поселении «</w:t>
      </w:r>
      <w:proofErr w:type="spellStart"/>
      <w:r w:rsidRPr="00A91C2A">
        <w:rPr>
          <w:b/>
          <w:bCs/>
          <w:kern w:val="28"/>
          <w:sz w:val="28"/>
        </w:rPr>
        <w:t>Пуйское</w:t>
      </w:r>
      <w:proofErr w:type="spellEnd"/>
      <w:r w:rsidRPr="00A91C2A">
        <w:rPr>
          <w:b/>
          <w:bCs/>
          <w:kern w:val="28"/>
          <w:sz w:val="28"/>
        </w:rPr>
        <w:t>» Вельского муниципального района Архангельской области, утвержденный решением Совета депутатов сельского поселения «</w:t>
      </w:r>
      <w:proofErr w:type="spellStart"/>
      <w:r w:rsidRPr="00A91C2A">
        <w:rPr>
          <w:b/>
          <w:bCs/>
          <w:kern w:val="28"/>
          <w:sz w:val="28"/>
        </w:rPr>
        <w:t>Пуйское</w:t>
      </w:r>
      <w:proofErr w:type="spellEnd"/>
      <w:r w:rsidRPr="00A91C2A">
        <w:rPr>
          <w:b/>
          <w:bCs/>
          <w:kern w:val="28"/>
          <w:sz w:val="28"/>
        </w:rPr>
        <w:t>»</w:t>
      </w:r>
    </w:p>
    <w:p w:rsidR="00A91C2A" w:rsidRDefault="00EF5017" w:rsidP="00EF5017">
      <w:pPr>
        <w:jc w:val="center"/>
        <w:outlineLvl w:val="0"/>
        <w:rPr>
          <w:sz w:val="28"/>
        </w:rPr>
      </w:pPr>
      <w:r w:rsidRPr="00A91C2A">
        <w:rPr>
          <w:sz w:val="28"/>
        </w:rPr>
        <w:t xml:space="preserve"> </w:t>
      </w:r>
      <w:r w:rsidRPr="00A91C2A">
        <w:rPr>
          <w:b/>
          <w:bCs/>
          <w:kern w:val="28"/>
          <w:sz w:val="28"/>
        </w:rPr>
        <w:t>Вельского муниципального района Архангельской области</w:t>
      </w:r>
      <w:r w:rsidRPr="00A91C2A">
        <w:rPr>
          <w:sz w:val="28"/>
        </w:rPr>
        <w:t xml:space="preserve"> </w:t>
      </w:r>
    </w:p>
    <w:p w:rsidR="00EF5017" w:rsidRPr="00A91C2A" w:rsidRDefault="00EF5017" w:rsidP="00EF5017">
      <w:pPr>
        <w:jc w:val="center"/>
        <w:outlineLvl w:val="0"/>
        <w:rPr>
          <w:b/>
          <w:bCs/>
          <w:kern w:val="28"/>
          <w:sz w:val="28"/>
        </w:rPr>
      </w:pPr>
      <w:r w:rsidRPr="00A91C2A">
        <w:rPr>
          <w:b/>
          <w:bCs/>
          <w:kern w:val="28"/>
          <w:sz w:val="28"/>
        </w:rPr>
        <w:t>от 20 декабря 2021 года № 26</w:t>
      </w:r>
    </w:p>
    <w:p w:rsidR="00EF5017" w:rsidRPr="00A91C2A" w:rsidRDefault="00EF5017" w:rsidP="00EF5017">
      <w:pPr>
        <w:jc w:val="center"/>
        <w:outlineLvl w:val="0"/>
        <w:rPr>
          <w:b/>
          <w:bCs/>
          <w:kern w:val="28"/>
          <w:sz w:val="28"/>
        </w:rPr>
      </w:pPr>
    </w:p>
    <w:p w:rsidR="00EF5017" w:rsidRDefault="00EF5017" w:rsidP="00EF5017">
      <w:pPr>
        <w:ind w:firstLine="709"/>
        <w:jc w:val="both"/>
        <w:rPr>
          <w:b/>
          <w:sz w:val="28"/>
        </w:rPr>
      </w:pPr>
      <w:r w:rsidRPr="00A91C2A">
        <w:rPr>
          <w:sz w:val="28"/>
        </w:rPr>
        <w:t>В соответствии областным законом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w:t>
      </w:r>
      <w:r w:rsidR="00A91C2A" w:rsidRPr="00A91C2A">
        <w:rPr>
          <w:sz w:val="28"/>
        </w:rPr>
        <w:t>», Уставом</w:t>
      </w:r>
      <w:r w:rsidRPr="00A91C2A">
        <w:rPr>
          <w:sz w:val="28"/>
        </w:rPr>
        <w:t xml:space="preserve"> сельского </w:t>
      </w:r>
      <w:r w:rsidR="00A91C2A" w:rsidRPr="00A91C2A">
        <w:rPr>
          <w:sz w:val="28"/>
        </w:rPr>
        <w:t>поселения «</w:t>
      </w:r>
      <w:proofErr w:type="spellStart"/>
      <w:r w:rsidRPr="00A91C2A">
        <w:rPr>
          <w:sz w:val="28"/>
        </w:rPr>
        <w:t>Пуйское</w:t>
      </w:r>
      <w:proofErr w:type="spellEnd"/>
      <w:r w:rsidRPr="00A91C2A">
        <w:rPr>
          <w:sz w:val="28"/>
        </w:rPr>
        <w:t>» Вельского муниципального района Архангельской области, Совет депутатов сельского поселения «</w:t>
      </w:r>
      <w:proofErr w:type="spellStart"/>
      <w:r w:rsidRPr="00A91C2A">
        <w:rPr>
          <w:sz w:val="28"/>
        </w:rPr>
        <w:t>Пуйское</w:t>
      </w:r>
      <w:proofErr w:type="spellEnd"/>
      <w:r w:rsidRPr="00A91C2A">
        <w:rPr>
          <w:sz w:val="28"/>
        </w:rPr>
        <w:t xml:space="preserve">» Вельского муниципального района Архангельской области </w:t>
      </w:r>
      <w:r w:rsidRPr="00A91C2A">
        <w:rPr>
          <w:b/>
          <w:bCs/>
          <w:kern w:val="28"/>
          <w:sz w:val="28"/>
        </w:rPr>
        <w:t>РЕШИЛ</w:t>
      </w:r>
      <w:r w:rsidRPr="00A91C2A">
        <w:rPr>
          <w:b/>
          <w:sz w:val="28"/>
        </w:rPr>
        <w:t>:</w:t>
      </w:r>
    </w:p>
    <w:p w:rsidR="00A91C2A" w:rsidRPr="00A91C2A" w:rsidRDefault="00A91C2A" w:rsidP="00EF5017">
      <w:pPr>
        <w:ind w:firstLine="709"/>
        <w:jc w:val="both"/>
        <w:rPr>
          <w:b/>
          <w:sz w:val="28"/>
        </w:rPr>
      </w:pPr>
    </w:p>
    <w:p w:rsidR="00EF5017" w:rsidRPr="00A91C2A" w:rsidRDefault="00EF5017" w:rsidP="00EF5017">
      <w:pPr>
        <w:shd w:val="clear" w:color="auto" w:fill="FFFFFF"/>
        <w:ind w:firstLine="709"/>
        <w:jc w:val="both"/>
        <w:rPr>
          <w:sz w:val="28"/>
        </w:rPr>
      </w:pPr>
      <w:r w:rsidRPr="00A91C2A">
        <w:rPr>
          <w:sz w:val="28"/>
        </w:rPr>
        <w:t>1. Внести в Порядок установления и выплаты пенсии за выслугу лет лицам, замещавшим муниципальные должности и должности муниципальной службы в сельском поселении «</w:t>
      </w:r>
      <w:proofErr w:type="spellStart"/>
      <w:r w:rsidRPr="00A91C2A">
        <w:rPr>
          <w:sz w:val="28"/>
        </w:rPr>
        <w:t>Пуйское</w:t>
      </w:r>
      <w:proofErr w:type="spellEnd"/>
      <w:r w:rsidRPr="00A91C2A">
        <w:rPr>
          <w:sz w:val="28"/>
        </w:rPr>
        <w:t>» Вельского муниципального района Архангельской области, утвержденный решением Совета депутатов сельского поселения «</w:t>
      </w:r>
      <w:proofErr w:type="spellStart"/>
      <w:r w:rsidRPr="00A91C2A">
        <w:rPr>
          <w:sz w:val="28"/>
        </w:rPr>
        <w:t>Пуйское</w:t>
      </w:r>
      <w:proofErr w:type="spellEnd"/>
      <w:r w:rsidRPr="00A91C2A">
        <w:rPr>
          <w:sz w:val="28"/>
        </w:rPr>
        <w:t>» Вельского муниципального района Архангельской области от 20 декабря 2021 года № 26, следующие изменения:</w:t>
      </w:r>
    </w:p>
    <w:p w:rsidR="006B32BE" w:rsidRDefault="006B32BE" w:rsidP="006852E6">
      <w:pPr>
        <w:ind w:firstLine="709"/>
        <w:jc w:val="both"/>
        <w:rPr>
          <w:bCs/>
          <w:kern w:val="32"/>
          <w:sz w:val="28"/>
        </w:rPr>
      </w:pPr>
    </w:p>
    <w:p w:rsidR="00E53DB6" w:rsidRDefault="00EF5017" w:rsidP="006852E6">
      <w:pPr>
        <w:ind w:firstLine="709"/>
        <w:jc w:val="both"/>
        <w:rPr>
          <w:bCs/>
          <w:kern w:val="32"/>
          <w:sz w:val="28"/>
        </w:rPr>
      </w:pPr>
      <w:r w:rsidRPr="00A91C2A">
        <w:rPr>
          <w:bCs/>
          <w:kern w:val="32"/>
          <w:sz w:val="28"/>
        </w:rPr>
        <w:t xml:space="preserve">1) </w:t>
      </w:r>
      <w:r w:rsidR="00E53DB6" w:rsidRPr="00A91C2A">
        <w:rPr>
          <w:bCs/>
          <w:kern w:val="32"/>
          <w:sz w:val="28"/>
        </w:rPr>
        <w:t xml:space="preserve">Пункт 2 изложить в следующей редакции: «2. Пенсия за выслугу лет устанавливается на основании письменного заявления </w:t>
      </w:r>
      <w:r w:rsidR="0057744F" w:rsidRPr="00A91C2A">
        <w:rPr>
          <w:bCs/>
          <w:kern w:val="32"/>
          <w:sz w:val="28"/>
        </w:rPr>
        <w:t>муниципального служащего сельского поселения «</w:t>
      </w:r>
      <w:proofErr w:type="spellStart"/>
      <w:r w:rsidR="0057744F" w:rsidRPr="00A91C2A">
        <w:rPr>
          <w:bCs/>
          <w:kern w:val="32"/>
          <w:sz w:val="28"/>
        </w:rPr>
        <w:t>Пуйское</w:t>
      </w:r>
      <w:proofErr w:type="spellEnd"/>
      <w:r w:rsidR="0057744F" w:rsidRPr="00A91C2A">
        <w:rPr>
          <w:bCs/>
          <w:kern w:val="32"/>
          <w:sz w:val="28"/>
        </w:rPr>
        <w:t>», претендующ</w:t>
      </w:r>
      <w:r w:rsidR="004B0306" w:rsidRPr="00A91C2A">
        <w:rPr>
          <w:bCs/>
          <w:kern w:val="32"/>
          <w:sz w:val="28"/>
        </w:rPr>
        <w:t>его</w:t>
      </w:r>
      <w:r w:rsidR="0057744F" w:rsidRPr="00A91C2A">
        <w:rPr>
          <w:bCs/>
          <w:kern w:val="32"/>
          <w:sz w:val="28"/>
        </w:rPr>
        <w:t xml:space="preserve"> на</w:t>
      </w:r>
      <w:r w:rsidR="00E53DB6" w:rsidRPr="00A91C2A">
        <w:rPr>
          <w:bCs/>
          <w:kern w:val="32"/>
          <w:sz w:val="28"/>
        </w:rPr>
        <w:t xml:space="preserve"> </w:t>
      </w:r>
      <w:r w:rsidR="0057744F" w:rsidRPr="00A91C2A">
        <w:rPr>
          <w:bCs/>
          <w:kern w:val="32"/>
          <w:sz w:val="28"/>
        </w:rPr>
        <w:t xml:space="preserve">получение пенсии за выслугу лет, </w:t>
      </w:r>
      <w:r w:rsidR="006852E6" w:rsidRPr="00A91C2A">
        <w:rPr>
          <w:bCs/>
          <w:kern w:val="32"/>
          <w:sz w:val="28"/>
        </w:rPr>
        <w:t>которое подается</w:t>
      </w:r>
      <w:r w:rsidR="0057744F" w:rsidRPr="00A91C2A">
        <w:rPr>
          <w:bCs/>
          <w:kern w:val="32"/>
          <w:sz w:val="28"/>
        </w:rPr>
        <w:t xml:space="preserve"> в администрацию сельского поселения «</w:t>
      </w:r>
      <w:proofErr w:type="spellStart"/>
      <w:r w:rsidR="0057744F" w:rsidRPr="00A91C2A">
        <w:rPr>
          <w:bCs/>
          <w:kern w:val="32"/>
          <w:sz w:val="28"/>
        </w:rPr>
        <w:t>Пуйское</w:t>
      </w:r>
      <w:proofErr w:type="spellEnd"/>
      <w:r w:rsidR="0057744F" w:rsidRPr="00A91C2A">
        <w:rPr>
          <w:bCs/>
          <w:kern w:val="32"/>
          <w:sz w:val="28"/>
        </w:rPr>
        <w:t xml:space="preserve">» Вельского муниципального района Архангельской области </w:t>
      </w:r>
      <w:r w:rsidR="00E53DB6" w:rsidRPr="00A91C2A">
        <w:rPr>
          <w:bCs/>
          <w:kern w:val="32"/>
          <w:sz w:val="28"/>
        </w:rPr>
        <w:t>по форме согласно прило</w:t>
      </w:r>
      <w:r w:rsidR="006852E6" w:rsidRPr="00A91C2A">
        <w:rPr>
          <w:bCs/>
          <w:kern w:val="32"/>
          <w:sz w:val="28"/>
        </w:rPr>
        <w:t>жению № 1 к настоящему Порядку.»;</w:t>
      </w:r>
    </w:p>
    <w:p w:rsidR="006B32BE" w:rsidRPr="00A91C2A" w:rsidRDefault="006B32BE" w:rsidP="006852E6">
      <w:pPr>
        <w:ind w:firstLine="709"/>
        <w:jc w:val="both"/>
        <w:rPr>
          <w:bCs/>
          <w:kern w:val="32"/>
          <w:sz w:val="28"/>
        </w:rPr>
      </w:pPr>
    </w:p>
    <w:p w:rsidR="00E05130" w:rsidRPr="00A91C2A" w:rsidRDefault="00E53DB6" w:rsidP="00E05130">
      <w:pPr>
        <w:ind w:firstLine="709"/>
        <w:jc w:val="both"/>
        <w:rPr>
          <w:sz w:val="28"/>
        </w:rPr>
      </w:pPr>
      <w:r w:rsidRPr="00A91C2A">
        <w:rPr>
          <w:bCs/>
          <w:kern w:val="32"/>
          <w:sz w:val="28"/>
        </w:rPr>
        <w:t xml:space="preserve">2) </w:t>
      </w:r>
      <w:r w:rsidR="00E73D71" w:rsidRPr="00A91C2A">
        <w:rPr>
          <w:bCs/>
          <w:kern w:val="32"/>
          <w:sz w:val="28"/>
        </w:rPr>
        <w:t xml:space="preserve"> </w:t>
      </w:r>
      <w:r w:rsidR="00EF5017" w:rsidRPr="00A91C2A">
        <w:rPr>
          <w:bCs/>
          <w:kern w:val="32"/>
          <w:sz w:val="28"/>
        </w:rPr>
        <w:t xml:space="preserve">пункт 3 изложить в новой редакции: </w:t>
      </w:r>
      <w:r w:rsidR="00E05130" w:rsidRPr="00A91C2A">
        <w:rPr>
          <w:bCs/>
          <w:kern w:val="32"/>
          <w:sz w:val="28"/>
        </w:rPr>
        <w:t>«</w:t>
      </w:r>
      <w:r w:rsidR="006852E6" w:rsidRPr="00A91C2A">
        <w:rPr>
          <w:bCs/>
          <w:kern w:val="32"/>
          <w:sz w:val="28"/>
        </w:rPr>
        <w:t>3. К заявлению</w:t>
      </w:r>
      <w:r w:rsidR="00E05130" w:rsidRPr="00A91C2A">
        <w:rPr>
          <w:bCs/>
          <w:kern w:val="32"/>
          <w:sz w:val="28"/>
        </w:rPr>
        <w:t xml:space="preserve"> лица, </w:t>
      </w:r>
      <w:r w:rsidR="00E05130" w:rsidRPr="00A91C2A">
        <w:rPr>
          <w:sz w:val="28"/>
        </w:rPr>
        <w:t>претендующего</w:t>
      </w:r>
      <w:r w:rsidR="00E05130" w:rsidRPr="00A91C2A">
        <w:rPr>
          <w:bCs/>
          <w:kern w:val="32"/>
          <w:sz w:val="28"/>
        </w:rPr>
        <w:t xml:space="preserve"> на получение пенсии за выслугу лет </w:t>
      </w:r>
      <w:r w:rsidR="006852E6" w:rsidRPr="00A91C2A">
        <w:rPr>
          <w:bCs/>
          <w:kern w:val="32"/>
          <w:sz w:val="28"/>
        </w:rPr>
        <w:t>прилагаются следующие документы</w:t>
      </w:r>
      <w:r w:rsidR="00E05130" w:rsidRPr="00A91C2A">
        <w:rPr>
          <w:bCs/>
          <w:kern w:val="32"/>
          <w:sz w:val="28"/>
        </w:rPr>
        <w:t>:</w:t>
      </w:r>
      <w:r w:rsidR="00E05130" w:rsidRPr="00A91C2A">
        <w:rPr>
          <w:sz w:val="28"/>
        </w:rPr>
        <w:t xml:space="preserve"> </w:t>
      </w:r>
    </w:p>
    <w:p w:rsidR="00E05130" w:rsidRPr="00A91C2A" w:rsidRDefault="00E05130" w:rsidP="00E05130">
      <w:pPr>
        <w:ind w:firstLine="709"/>
        <w:jc w:val="both"/>
        <w:rPr>
          <w:bCs/>
          <w:kern w:val="32"/>
          <w:sz w:val="28"/>
        </w:rPr>
      </w:pPr>
      <w:r w:rsidRPr="00A91C2A">
        <w:rPr>
          <w:bCs/>
          <w:kern w:val="32"/>
          <w:sz w:val="28"/>
        </w:rPr>
        <w:t xml:space="preserve">1) </w:t>
      </w:r>
      <w:r w:rsidR="006A42E3" w:rsidRPr="00A91C2A">
        <w:rPr>
          <w:bCs/>
          <w:kern w:val="32"/>
          <w:sz w:val="28"/>
        </w:rPr>
        <w:t xml:space="preserve">копии листов трудовой книжки, содержащих сведения о периодах замещения на постоянной основе муниципальных должностей муниципальных </w:t>
      </w:r>
      <w:r w:rsidR="006A42E3" w:rsidRPr="00A91C2A">
        <w:rPr>
          <w:bCs/>
          <w:kern w:val="32"/>
          <w:sz w:val="28"/>
        </w:rPr>
        <w:lastRenderedPageBreak/>
        <w:t xml:space="preserve">образований Архангельской области и (или) стаже муниципальной службы муниципальных образований Архангельской </w:t>
      </w:r>
      <w:r w:rsidR="00781200" w:rsidRPr="00A91C2A">
        <w:rPr>
          <w:bCs/>
          <w:kern w:val="32"/>
          <w:sz w:val="28"/>
        </w:rPr>
        <w:t>области, а</w:t>
      </w:r>
      <w:r w:rsidR="006A42E3" w:rsidRPr="00A91C2A">
        <w:rPr>
          <w:bCs/>
          <w:kern w:val="32"/>
          <w:sz w:val="28"/>
        </w:rPr>
        <w:t xml:space="preserve"> также иные документы, подтверждающие стаж государственной или муниципальной службы</w:t>
      </w:r>
      <w:r w:rsidRPr="00A91C2A">
        <w:rPr>
          <w:bCs/>
          <w:kern w:val="32"/>
          <w:sz w:val="28"/>
        </w:rPr>
        <w:t>;</w:t>
      </w:r>
      <w:r w:rsidRPr="00A91C2A">
        <w:rPr>
          <w:bCs/>
          <w:kern w:val="32"/>
          <w:sz w:val="28"/>
        </w:rPr>
        <w:tab/>
      </w:r>
    </w:p>
    <w:p w:rsidR="00E05130" w:rsidRPr="00A91C2A" w:rsidRDefault="00E05130" w:rsidP="00E05130">
      <w:pPr>
        <w:ind w:firstLine="709"/>
        <w:jc w:val="both"/>
        <w:rPr>
          <w:bCs/>
          <w:kern w:val="32"/>
          <w:sz w:val="28"/>
        </w:rPr>
      </w:pPr>
      <w:r w:rsidRPr="00A91C2A">
        <w:rPr>
          <w:bCs/>
          <w:kern w:val="32"/>
          <w:sz w:val="28"/>
        </w:rPr>
        <w:t>2)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периодов работы, учитываемых при исчислении стажа, дающего право на пенсию за выслугу лет (приложение № 2 к настоящему Порядку);</w:t>
      </w:r>
      <w:r w:rsidRPr="00A91C2A">
        <w:rPr>
          <w:bCs/>
          <w:kern w:val="32"/>
          <w:sz w:val="28"/>
        </w:rPr>
        <w:tab/>
      </w:r>
    </w:p>
    <w:p w:rsidR="00842F31" w:rsidRPr="00A91C2A" w:rsidRDefault="00E05130" w:rsidP="00E05130">
      <w:pPr>
        <w:ind w:firstLine="709"/>
        <w:jc w:val="both"/>
        <w:rPr>
          <w:bCs/>
          <w:kern w:val="32"/>
          <w:sz w:val="28"/>
        </w:rPr>
      </w:pPr>
      <w:r w:rsidRPr="00A91C2A">
        <w:rPr>
          <w:bCs/>
          <w:kern w:val="32"/>
          <w:sz w:val="28"/>
        </w:rPr>
        <w:t xml:space="preserve">3) </w:t>
      </w:r>
      <w:r w:rsidR="00842F31" w:rsidRPr="00A91C2A">
        <w:rPr>
          <w:bCs/>
          <w:kern w:val="32"/>
          <w:sz w:val="28"/>
        </w:rPr>
        <w:t xml:space="preserve">справка о денежном содержании муниципального служащего или денежном вознаграждении лица, замещавшего муниципальную должность за любой календарный месяц осуществления таким лицом полномочий (приложение № 3 к настоящему Порядку);   </w:t>
      </w:r>
      <w:r w:rsidR="00335B45" w:rsidRPr="00A91C2A">
        <w:rPr>
          <w:bCs/>
          <w:kern w:val="32"/>
          <w:sz w:val="28"/>
        </w:rPr>
        <w:t xml:space="preserve"> </w:t>
      </w:r>
    </w:p>
    <w:p w:rsidR="00E05130" w:rsidRPr="00A91C2A" w:rsidRDefault="00E05130" w:rsidP="00E05130">
      <w:pPr>
        <w:ind w:firstLine="709"/>
        <w:jc w:val="both"/>
        <w:rPr>
          <w:bCs/>
          <w:kern w:val="32"/>
          <w:sz w:val="28"/>
        </w:rPr>
      </w:pPr>
      <w:r w:rsidRPr="00A91C2A">
        <w:rPr>
          <w:bCs/>
          <w:kern w:val="32"/>
          <w:sz w:val="28"/>
        </w:rPr>
        <w:t xml:space="preserve">4) </w:t>
      </w:r>
      <w:r w:rsidR="006A70C7" w:rsidRPr="00A91C2A">
        <w:rPr>
          <w:bCs/>
          <w:kern w:val="32"/>
          <w:sz w:val="28"/>
        </w:rPr>
        <w:t xml:space="preserve">документ, подтверждающий назначение пенсии в соответствии с пунктом 1 или пунктом 2 статьи 6 Федерального закона от 28 декабря 2013 года </w:t>
      </w:r>
      <w:r w:rsidR="00842F31" w:rsidRPr="00A91C2A">
        <w:rPr>
          <w:bCs/>
          <w:kern w:val="32"/>
          <w:sz w:val="28"/>
        </w:rPr>
        <w:t>№</w:t>
      </w:r>
      <w:r w:rsidR="006A70C7" w:rsidRPr="00A91C2A">
        <w:rPr>
          <w:bCs/>
          <w:kern w:val="32"/>
          <w:sz w:val="28"/>
        </w:rPr>
        <w:t xml:space="preserve"> 400-ФЗ "О страховых пенсиях" (далее - страховая пенсия) либо пунктом 2 статьи 32 Закона Российской Федерации от 19 апреля 1991 года </w:t>
      </w:r>
      <w:r w:rsidR="00842F31" w:rsidRPr="00A91C2A">
        <w:rPr>
          <w:bCs/>
          <w:kern w:val="32"/>
          <w:sz w:val="28"/>
        </w:rPr>
        <w:t>№</w:t>
      </w:r>
      <w:r w:rsidR="006A70C7" w:rsidRPr="00A91C2A">
        <w:rPr>
          <w:bCs/>
          <w:kern w:val="32"/>
          <w:sz w:val="28"/>
        </w:rPr>
        <w:t xml:space="preserve"> 1032-1 "О занятости населения в Российской Федерации" (далее - досрочная пенсия);</w:t>
      </w:r>
    </w:p>
    <w:p w:rsidR="00E05130" w:rsidRPr="00A91C2A" w:rsidRDefault="00E05130" w:rsidP="00E05130">
      <w:pPr>
        <w:ind w:firstLine="709"/>
        <w:jc w:val="both"/>
        <w:rPr>
          <w:bCs/>
          <w:kern w:val="32"/>
          <w:sz w:val="28"/>
        </w:rPr>
      </w:pPr>
      <w:r w:rsidRPr="00A91C2A">
        <w:rPr>
          <w:bCs/>
          <w:kern w:val="32"/>
          <w:sz w:val="28"/>
        </w:rPr>
        <w:t>5) копия правового акта об освобождении от должности муниципальной службы, о прекращении полномочий лица</w:t>
      </w:r>
      <w:r w:rsidRPr="00A91C2A">
        <w:rPr>
          <w:sz w:val="28"/>
        </w:rPr>
        <w:t xml:space="preserve"> </w:t>
      </w:r>
      <w:r w:rsidRPr="00A91C2A">
        <w:rPr>
          <w:bCs/>
          <w:kern w:val="32"/>
          <w:sz w:val="28"/>
        </w:rPr>
        <w:t>замещавшего муниципальную должность;</w:t>
      </w:r>
    </w:p>
    <w:p w:rsidR="00E05130" w:rsidRPr="00A91C2A" w:rsidRDefault="00842F31" w:rsidP="00E05130">
      <w:pPr>
        <w:ind w:firstLine="709"/>
        <w:jc w:val="both"/>
        <w:rPr>
          <w:bCs/>
          <w:kern w:val="32"/>
          <w:sz w:val="28"/>
        </w:rPr>
      </w:pPr>
      <w:r w:rsidRPr="00A91C2A">
        <w:rPr>
          <w:bCs/>
          <w:kern w:val="32"/>
          <w:sz w:val="28"/>
        </w:rPr>
        <w:t>6</w:t>
      </w:r>
      <w:r w:rsidR="00E05130" w:rsidRPr="00A91C2A">
        <w:rPr>
          <w:bCs/>
          <w:kern w:val="32"/>
          <w:sz w:val="28"/>
        </w:rPr>
        <w:t>)</w:t>
      </w:r>
      <w:r w:rsidR="003804D8" w:rsidRPr="00A91C2A">
        <w:rPr>
          <w:sz w:val="28"/>
        </w:rPr>
        <w:t xml:space="preserve"> </w:t>
      </w:r>
      <w:r w:rsidR="003804D8" w:rsidRPr="00A91C2A">
        <w:rPr>
          <w:bCs/>
          <w:kern w:val="32"/>
          <w:sz w:val="28"/>
        </w:rPr>
        <w:t>копию паспорта (страницы 2, 3 и страницы с отметкой о постоянной регистрации по месту жительства).</w:t>
      </w:r>
    </w:p>
    <w:p w:rsidR="004B0306" w:rsidRPr="00A91C2A" w:rsidRDefault="003804D8" w:rsidP="00E05130">
      <w:pPr>
        <w:ind w:firstLine="709"/>
        <w:jc w:val="both"/>
        <w:rPr>
          <w:sz w:val="28"/>
        </w:rPr>
      </w:pPr>
      <w:r w:rsidRPr="00A91C2A">
        <w:rPr>
          <w:bCs/>
          <w:kern w:val="32"/>
          <w:sz w:val="28"/>
        </w:rPr>
        <w:t xml:space="preserve">Копии представленных документов должны быть заверены Администрацией </w:t>
      </w:r>
      <w:r w:rsidR="00042904" w:rsidRPr="00A91C2A">
        <w:rPr>
          <w:bCs/>
          <w:kern w:val="32"/>
          <w:sz w:val="28"/>
        </w:rPr>
        <w:t>с</w:t>
      </w:r>
      <w:r w:rsidRPr="00A91C2A">
        <w:rPr>
          <w:bCs/>
          <w:kern w:val="32"/>
          <w:sz w:val="28"/>
        </w:rPr>
        <w:t>ельского поселения или нотариально.</w:t>
      </w:r>
      <w:r w:rsidR="004B0306" w:rsidRPr="00A91C2A">
        <w:rPr>
          <w:sz w:val="28"/>
        </w:rPr>
        <w:t xml:space="preserve"> </w:t>
      </w:r>
    </w:p>
    <w:p w:rsidR="006B32BE" w:rsidRDefault="006B32BE" w:rsidP="00EF5017">
      <w:pPr>
        <w:ind w:firstLine="709"/>
        <w:jc w:val="both"/>
        <w:rPr>
          <w:bCs/>
          <w:kern w:val="32"/>
          <w:sz w:val="28"/>
        </w:rPr>
      </w:pPr>
    </w:p>
    <w:p w:rsidR="00E73D71" w:rsidRPr="00A91C2A" w:rsidRDefault="00E53DB6" w:rsidP="00EF5017">
      <w:pPr>
        <w:ind w:firstLine="709"/>
        <w:jc w:val="both"/>
        <w:rPr>
          <w:bCs/>
          <w:kern w:val="32"/>
          <w:sz w:val="28"/>
        </w:rPr>
      </w:pPr>
      <w:r w:rsidRPr="00A91C2A">
        <w:rPr>
          <w:bCs/>
          <w:kern w:val="32"/>
          <w:sz w:val="28"/>
        </w:rPr>
        <w:t>3</w:t>
      </w:r>
      <w:r w:rsidR="00E73D71" w:rsidRPr="00A91C2A">
        <w:rPr>
          <w:bCs/>
          <w:kern w:val="32"/>
          <w:sz w:val="28"/>
        </w:rPr>
        <w:t xml:space="preserve">) пункт 6.3. </w:t>
      </w:r>
      <w:r w:rsidR="001647F5" w:rsidRPr="00A91C2A">
        <w:rPr>
          <w:bCs/>
          <w:kern w:val="32"/>
          <w:sz w:val="28"/>
        </w:rPr>
        <w:t>исключить</w:t>
      </w:r>
      <w:r w:rsidR="003A5811" w:rsidRPr="00A91C2A">
        <w:rPr>
          <w:bCs/>
          <w:kern w:val="32"/>
          <w:sz w:val="28"/>
        </w:rPr>
        <w:t>;</w:t>
      </w:r>
    </w:p>
    <w:p w:rsidR="006B32BE" w:rsidRDefault="006B32BE" w:rsidP="00EF5017">
      <w:pPr>
        <w:ind w:firstLine="709"/>
        <w:jc w:val="both"/>
        <w:rPr>
          <w:bCs/>
          <w:kern w:val="32"/>
          <w:sz w:val="28"/>
        </w:rPr>
      </w:pPr>
    </w:p>
    <w:p w:rsidR="003A5811" w:rsidRPr="00A91C2A" w:rsidRDefault="003A5811" w:rsidP="00EF5017">
      <w:pPr>
        <w:ind w:firstLine="709"/>
        <w:jc w:val="both"/>
        <w:rPr>
          <w:bCs/>
          <w:kern w:val="32"/>
          <w:sz w:val="28"/>
        </w:rPr>
      </w:pPr>
      <w:r w:rsidRPr="00A91C2A">
        <w:rPr>
          <w:bCs/>
          <w:kern w:val="32"/>
          <w:sz w:val="28"/>
        </w:rPr>
        <w:t>4) приложение №3 к порядку изложить в редакции согласно приложению №1 к настоящему решению;</w:t>
      </w:r>
    </w:p>
    <w:p w:rsidR="006B32BE" w:rsidRDefault="006B32BE" w:rsidP="00EF5017">
      <w:pPr>
        <w:ind w:firstLine="709"/>
        <w:jc w:val="both"/>
        <w:rPr>
          <w:bCs/>
          <w:kern w:val="32"/>
          <w:sz w:val="28"/>
        </w:rPr>
      </w:pPr>
    </w:p>
    <w:p w:rsidR="003A5811" w:rsidRPr="00A91C2A" w:rsidRDefault="003A5811" w:rsidP="00EF5017">
      <w:pPr>
        <w:ind w:firstLine="709"/>
        <w:jc w:val="both"/>
        <w:rPr>
          <w:bCs/>
          <w:kern w:val="32"/>
          <w:sz w:val="28"/>
        </w:rPr>
      </w:pPr>
      <w:r w:rsidRPr="00A91C2A">
        <w:rPr>
          <w:bCs/>
          <w:kern w:val="32"/>
          <w:sz w:val="28"/>
        </w:rPr>
        <w:t xml:space="preserve">5) приложение №4 </w:t>
      </w:r>
      <w:r w:rsidR="00944259" w:rsidRPr="00A91C2A">
        <w:rPr>
          <w:bCs/>
          <w:kern w:val="32"/>
          <w:sz w:val="28"/>
        </w:rPr>
        <w:t>исключить</w:t>
      </w:r>
      <w:r w:rsidRPr="00A91C2A">
        <w:rPr>
          <w:bCs/>
          <w:kern w:val="32"/>
          <w:sz w:val="28"/>
        </w:rPr>
        <w:t>.</w:t>
      </w:r>
    </w:p>
    <w:p w:rsidR="00EF5017" w:rsidRPr="00A91C2A" w:rsidRDefault="00EF5017" w:rsidP="00EF5017">
      <w:pPr>
        <w:ind w:firstLine="709"/>
        <w:jc w:val="both"/>
        <w:rPr>
          <w:bCs/>
          <w:kern w:val="32"/>
          <w:sz w:val="28"/>
        </w:rPr>
      </w:pPr>
    </w:p>
    <w:p w:rsidR="00EF5017" w:rsidRPr="00A91C2A" w:rsidRDefault="00EF5017" w:rsidP="00EF5017">
      <w:pPr>
        <w:ind w:firstLine="709"/>
        <w:jc w:val="both"/>
        <w:rPr>
          <w:bCs/>
          <w:kern w:val="32"/>
          <w:sz w:val="28"/>
        </w:rPr>
      </w:pPr>
      <w:r w:rsidRPr="00A91C2A">
        <w:rPr>
          <w:bCs/>
          <w:kern w:val="32"/>
          <w:sz w:val="28"/>
        </w:rPr>
        <w:t>2. Настоящее решение вступает в силу со дня его официального опубликования в муниципальной газете «</w:t>
      </w:r>
      <w:proofErr w:type="spellStart"/>
      <w:r w:rsidRPr="00A91C2A">
        <w:rPr>
          <w:bCs/>
          <w:kern w:val="32"/>
          <w:sz w:val="28"/>
        </w:rPr>
        <w:t>Пуйский</w:t>
      </w:r>
      <w:proofErr w:type="spellEnd"/>
      <w:r w:rsidRPr="00A91C2A">
        <w:rPr>
          <w:bCs/>
          <w:kern w:val="32"/>
          <w:sz w:val="28"/>
        </w:rPr>
        <w:t xml:space="preserve"> вестник».</w:t>
      </w:r>
    </w:p>
    <w:p w:rsidR="00EF5017" w:rsidRDefault="00EF5017" w:rsidP="00EF5017">
      <w:pPr>
        <w:ind w:firstLine="709"/>
        <w:jc w:val="both"/>
        <w:rPr>
          <w:sz w:val="28"/>
        </w:rPr>
      </w:pPr>
    </w:p>
    <w:p w:rsidR="00A91C2A" w:rsidRDefault="00A91C2A" w:rsidP="00EF5017">
      <w:pPr>
        <w:ind w:firstLine="709"/>
        <w:jc w:val="both"/>
        <w:rPr>
          <w:sz w:val="28"/>
        </w:rPr>
      </w:pPr>
    </w:p>
    <w:p w:rsidR="00A91C2A" w:rsidRPr="00A91C2A" w:rsidRDefault="00A91C2A" w:rsidP="00EF5017">
      <w:pPr>
        <w:ind w:firstLine="709"/>
        <w:jc w:val="both"/>
        <w:rPr>
          <w:sz w:val="28"/>
        </w:rPr>
      </w:pPr>
    </w:p>
    <w:p w:rsidR="00EF5017" w:rsidRPr="00A91C2A" w:rsidRDefault="00EF5017" w:rsidP="00EF5017">
      <w:pPr>
        <w:jc w:val="both"/>
        <w:rPr>
          <w:sz w:val="28"/>
        </w:rPr>
      </w:pPr>
      <w:r w:rsidRPr="00A91C2A">
        <w:rPr>
          <w:sz w:val="28"/>
        </w:rPr>
        <w:t>Председатель Совета депутатов</w:t>
      </w:r>
    </w:p>
    <w:p w:rsidR="00EF5017" w:rsidRPr="00A91C2A" w:rsidRDefault="00EF5017" w:rsidP="00EF5017">
      <w:pPr>
        <w:jc w:val="both"/>
        <w:rPr>
          <w:sz w:val="28"/>
        </w:rPr>
      </w:pPr>
      <w:r w:rsidRPr="00A91C2A">
        <w:rPr>
          <w:sz w:val="28"/>
        </w:rPr>
        <w:t xml:space="preserve">муниципального </w:t>
      </w:r>
      <w:proofErr w:type="gramStart"/>
      <w:r w:rsidRPr="00A91C2A">
        <w:rPr>
          <w:sz w:val="28"/>
        </w:rPr>
        <w:t>образования  «</w:t>
      </w:r>
      <w:proofErr w:type="spellStart"/>
      <w:proofErr w:type="gramEnd"/>
      <w:r w:rsidRPr="00A91C2A">
        <w:rPr>
          <w:sz w:val="28"/>
        </w:rPr>
        <w:t>Пуйское</w:t>
      </w:r>
      <w:proofErr w:type="spellEnd"/>
      <w:r w:rsidRPr="00A91C2A">
        <w:rPr>
          <w:sz w:val="28"/>
        </w:rPr>
        <w:t xml:space="preserve">»                                   М.А. </w:t>
      </w:r>
      <w:proofErr w:type="spellStart"/>
      <w:r w:rsidRPr="00A91C2A">
        <w:rPr>
          <w:sz w:val="28"/>
        </w:rPr>
        <w:t>Заборская</w:t>
      </w:r>
      <w:proofErr w:type="spellEnd"/>
      <w:r w:rsidRPr="00A91C2A">
        <w:rPr>
          <w:sz w:val="28"/>
        </w:rPr>
        <w:t xml:space="preserve"> </w:t>
      </w:r>
    </w:p>
    <w:p w:rsidR="00EF5017" w:rsidRDefault="00EF5017" w:rsidP="00EF5017">
      <w:pPr>
        <w:jc w:val="both"/>
        <w:rPr>
          <w:sz w:val="28"/>
        </w:rPr>
      </w:pPr>
    </w:p>
    <w:p w:rsidR="00A91C2A" w:rsidRDefault="00A91C2A" w:rsidP="00EF5017">
      <w:pPr>
        <w:jc w:val="both"/>
        <w:rPr>
          <w:sz w:val="28"/>
        </w:rPr>
      </w:pPr>
    </w:p>
    <w:p w:rsidR="00A91C2A" w:rsidRPr="00A91C2A" w:rsidRDefault="00A91C2A" w:rsidP="00EF5017">
      <w:pPr>
        <w:jc w:val="both"/>
        <w:rPr>
          <w:sz w:val="28"/>
        </w:rPr>
      </w:pPr>
    </w:p>
    <w:p w:rsidR="00EF5017" w:rsidRPr="00A91C2A" w:rsidRDefault="00EF5017" w:rsidP="00EF5017">
      <w:pPr>
        <w:rPr>
          <w:sz w:val="28"/>
        </w:rPr>
      </w:pPr>
      <w:r w:rsidRPr="00A91C2A">
        <w:rPr>
          <w:sz w:val="28"/>
        </w:rPr>
        <w:t>Глава</w:t>
      </w:r>
    </w:p>
    <w:p w:rsidR="00EF5017" w:rsidRPr="00A91C2A" w:rsidRDefault="00EF5017" w:rsidP="00EF5017">
      <w:pPr>
        <w:rPr>
          <w:sz w:val="28"/>
        </w:rPr>
      </w:pPr>
      <w:r w:rsidRPr="00A91C2A">
        <w:rPr>
          <w:sz w:val="28"/>
        </w:rPr>
        <w:t xml:space="preserve">муниципального </w:t>
      </w:r>
      <w:proofErr w:type="gramStart"/>
      <w:r w:rsidRPr="00A91C2A">
        <w:rPr>
          <w:sz w:val="28"/>
        </w:rPr>
        <w:t>образования  «</w:t>
      </w:r>
      <w:proofErr w:type="spellStart"/>
      <w:proofErr w:type="gramEnd"/>
      <w:r w:rsidRPr="00A91C2A">
        <w:rPr>
          <w:sz w:val="28"/>
        </w:rPr>
        <w:t>Пуйское</w:t>
      </w:r>
      <w:proofErr w:type="spellEnd"/>
      <w:r w:rsidRPr="00A91C2A">
        <w:rPr>
          <w:sz w:val="28"/>
        </w:rPr>
        <w:t xml:space="preserve">»                                     А. А. </w:t>
      </w:r>
      <w:proofErr w:type="spellStart"/>
      <w:r w:rsidRPr="00A91C2A">
        <w:rPr>
          <w:sz w:val="28"/>
        </w:rPr>
        <w:t>Пучинин</w:t>
      </w:r>
      <w:proofErr w:type="spellEnd"/>
    </w:p>
    <w:p w:rsidR="00A91C2A" w:rsidRDefault="00A91C2A" w:rsidP="00EF5017"/>
    <w:tbl>
      <w:tblPr>
        <w:tblStyle w:val="a3"/>
        <w:tblW w:w="0" w:type="auto"/>
        <w:tblInd w:w="4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4"/>
      </w:tblGrid>
      <w:tr w:rsidR="00405411" w:rsidRPr="00B64C4D" w:rsidTr="00405411">
        <w:tc>
          <w:tcPr>
            <w:tcW w:w="4494" w:type="dxa"/>
          </w:tcPr>
          <w:p w:rsidR="00405411" w:rsidRPr="00B64C4D" w:rsidRDefault="00405411" w:rsidP="00C568DC">
            <w:pPr>
              <w:tabs>
                <w:tab w:val="left" w:pos="240"/>
              </w:tabs>
              <w:jc w:val="both"/>
              <w:rPr>
                <w:sz w:val="22"/>
                <w:szCs w:val="22"/>
              </w:rPr>
            </w:pPr>
            <w:r w:rsidRPr="00B64C4D">
              <w:rPr>
                <w:sz w:val="22"/>
                <w:szCs w:val="22"/>
              </w:rPr>
              <w:lastRenderedPageBreak/>
              <w:t>Приложение №1 к решению Совета депутатов сельского поселения «</w:t>
            </w:r>
            <w:proofErr w:type="spellStart"/>
            <w:r w:rsidRPr="00B64C4D">
              <w:rPr>
                <w:sz w:val="22"/>
                <w:szCs w:val="22"/>
              </w:rPr>
              <w:t>Пуйское</w:t>
            </w:r>
            <w:proofErr w:type="spellEnd"/>
            <w:r w:rsidRPr="00B64C4D">
              <w:rPr>
                <w:sz w:val="22"/>
                <w:szCs w:val="22"/>
              </w:rPr>
              <w:t xml:space="preserve">» от </w:t>
            </w:r>
            <w:r w:rsidR="006B32BE">
              <w:rPr>
                <w:sz w:val="22"/>
                <w:szCs w:val="22"/>
              </w:rPr>
              <w:t>12 сентября 2023</w:t>
            </w:r>
            <w:r w:rsidRPr="00B64C4D">
              <w:rPr>
                <w:sz w:val="22"/>
                <w:szCs w:val="22"/>
              </w:rPr>
              <w:t xml:space="preserve"> г. № </w:t>
            </w:r>
            <w:r w:rsidR="006B32BE">
              <w:rPr>
                <w:sz w:val="22"/>
                <w:szCs w:val="22"/>
              </w:rPr>
              <w:t>80</w:t>
            </w:r>
          </w:p>
          <w:p w:rsidR="00405411" w:rsidRPr="00B64C4D" w:rsidRDefault="00405411" w:rsidP="00C568DC">
            <w:pPr>
              <w:tabs>
                <w:tab w:val="left" w:pos="240"/>
              </w:tabs>
              <w:jc w:val="both"/>
              <w:rPr>
                <w:sz w:val="22"/>
                <w:szCs w:val="22"/>
              </w:rPr>
            </w:pPr>
          </w:p>
        </w:tc>
      </w:tr>
      <w:tr w:rsidR="00405411" w:rsidRPr="00B64C4D" w:rsidTr="00405411">
        <w:tc>
          <w:tcPr>
            <w:tcW w:w="4494" w:type="dxa"/>
          </w:tcPr>
          <w:p w:rsidR="00405411" w:rsidRPr="00B64C4D" w:rsidRDefault="00405411" w:rsidP="00C568DC">
            <w:pPr>
              <w:tabs>
                <w:tab w:val="left" w:pos="240"/>
              </w:tabs>
              <w:jc w:val="both"/>
              <w:rPr>
                <w:sz w:val="22"/>
                <w:szCs w:val="22"/>
              </w:rPr>
            </w:pPr>
            <w:r w:rsidRPr="00B64C4D">
              <w:rPr>
                <w:sz w:val="22"/>
                <w:szCs w:val="22"/>
              </w:rPr>
              <w:t xml:space="preserve">Приложение №3 к Порядку установления </w:t>
            </w:r>
            <w:r w:rsidR="006B32BE" w:rsidRPr="00B64C4D">
              <w:rPr>
                <w:sz w:val="22"/>
                <w:szCs w:val="22"/>
              </w:rPr>
              <w:t>и выплаты</w:t>
            </w:r>
            <w:r w:rsidRPr="00B64C4D">
              <w:rPr>
                <w:sz w:val="22"/>
                <w:szCs w:val="22"/>
              </w:rPr>
              <w:t xml:space="preserve"> пенсии за выслугу лет </w:t>
            </w:r>
            <w:bookmarkStart w:id="0" w:name="_GoBack"/>
            <w:bookmarkEnd w:id="0"/>
            <w:r w:rsidR="006B32BE" w:rsidRPr="00B64C4D">
              <w:rPr>
                <w:sz w:val="22"/>
                <w:szCs w:val="22"/>
              </w:rPr>
              <w:t>лицам, замещавшим</w:t>
            </w:r>
            <w:r w:rsidRPr="00B64C4D">
              <w:rPr>
                <w:sz w:val="22"/>
                <w:szCs w:val="22"/>
              </w:rPr>
              <w:t xml:space="preserve"> муниципальные должности и должности муниципальной службы в сельском поселении «</w:t>
            </w:r>
            <w:proofErr w:type="spellStart"/>
            <w:r w:rsidRPr="00B64C4D">
              <w:rPr>
                <w:sz w:val="22"/>
                <w:szCs w:val="22"/>
              </w:rPr>
              <w:t>Пуйское</w:t>
            </w:r>
            <w:proofErr w:type="spellEnd"/>
            <w:r w:rsidRPr="00B64C4D">
              <w:rPr>
                <w:sz w:val="22"/>
                <w:szCs w:val="22"/>
              </w:rPr>
              <w:t>» Вельского муниципального района Архангельской области</w:t>
            </w:r>
          </w:p>
        </w:tc>
      </w:tr>
    </w:tbl>
    <w:p w:rsidR="00405411" w:rsidRPr="00B64C4D" w:rsidRDefault="00405411" w:rsidP="00405411">
      <w:pPr>
        <w:suppressAutoHyphens/>
        <w:autoSpaceDE w:val="0"/>
        <w:autoSpaceDN w:val="0"/>
        <w:adjustRightInd w:val="0"/>
        <w:ind w:firstLine="540"/>
        <w:jc w:val="center"/>
        <w:rPr>
          <w:sz w:val="22"/>
          <w:szCs w:val="22"/>
          <w:lang w:eastAsia="ar-SA"/>
        </w:rPr>
      </w:pPr>
    </w:p>
    <w:p w:rsidR="00B64C4D" w:rsidRDefault="00B64C4D" w:rsidP="00405411">
      <w:pPr>
        <w:suppressAutoHyphens/>
        <w:ind w:firstLine="709"/>
        <w:jc w:val="center"/>
        <w:rPr>
          <w:b/>
          <w:sz w:val="22"/>
          <w:szCs w:val="22"/>
          <w:lang w:eastAsia="ar-SA"/>
        </w:rPr>
      </w:pPr>
    </w:p>
    <w:p w:rsidR="00405411" w:rsidRPr="00B64C4D" w:rsidRDefault="00405411" w:rsidP="00B64C4D">
      <w:pPr>
        <w:suppressAutoHyphens/>
        <w:jc w:val="center"/>
        <w:rPr>
          <w:b/>
          <w:sz w:val="22"/>
          <w:szCs w:val="22"/>
          <w:lang w:eastAsia="ar-SA"/>
        </w:rPr>
      </w:pPr>
      <w:r w:rsidRPr="00B64C4D">
        <w:rPr>
          <w:b/>
          <w:sz w:val="22"/>
          <w:szCs w:val="22"/>
          <w:lang w:eastAsia="ar-SA"/>
        </w:rPr>
        <w:t xml:space="preserve">СПРАВКА </w:t>
      </w:r>
    </w:p>
    <w:p w:rsidR="00405411" w:rsidRPr="00B64C4D" w:rsidRDefault="00944259" w:rsidP="00B64C4D">
      <w:pPr>
        <w:suppressAutoHyphens/>
        <w:jc w:val="center"/>
        <w:rPr>
          <w:sz w:val="22"/>
          <w:szCs w:val="22"/>
          <w:lang w:eastAsia="ar-SA"/>
        </w:rPr>
      </w:pPr>
      <w:r w:rsidRPr="00B64C4D">
        <w:rPr>
          <w:b/>
          <w:sz w:val="22"/>
          <w:szCs w:val="22"/>
          <w:lang w:eastAsia="ar-SA"/>
        </w:rPr>
        <w:t>о размере месячного денежного содержания</w:t>
      </w:r>
    </w:p>
    <w:p w:rsidR="00405411" w:rsidRPr="00B64C4D" w:rsidRDefault="00405411" w:rsidP="00405411">
      <w:pPr>
        <w:suppressAutoHyphens/>
        <w:ind w:firstLine="709"/>
        <w:jc w:val="center"/>
        <w:rPr>
          <w:sz w:val="22"/>
          <w:szCs w:val="22"/>
          <w:lang w:eastAsia="ar-SA"/>
        </w:rPr>
      </w:pPr>
    </w:p>
    <w:p w:rsidR="00405411" w:rsidRPr="00B64C4D" w:rsidRDefault="00405411" w:rsidP="00405411">
      <w:pPr>
        <w:suppressAutoHyphens/>
        <w:jc w:val="both"/>
        <w:rPr>
          <w:sz w:val="22"/>
          <w:szCs w:val="22"/>
          <w:lang w:eastAsia="ar-SA"/>
        </w:rPr>
      </w:pPr>
      <w:r w:rsidRPr="00B64C4D">
        <w:rPr>
          <w:sz w:val="22"/>
          <w:szCs w:val="22"/>
          <w:lang w:eastAsia="ar-SA"/>
        </w:rPr>
        <w:t xml:space="preserve">Денежное содержание   ______________________________________________,                        </w:t>
      </w:r>
    </w:p>
    <w:p w:rsidR="00405411" w:rsidRPr="00B64C4D" w:rsidRDefault="00405411" w:rsidP="00405411">
      <w:pPr>
        <w:suppressAutoHyphens/>
        <w:jc w:val="both"/>
        <w:rPr>
          <w:sz w:val="22"/>
          <w:szCs w:val="22"/>
          <w:lang w:eastAsia="ar-SA"/>
        </w:rPr>
      </w:pPr>
      <w:r w:rsidRPr="00B64C4D">
        <w:rPr>
          <w:sz w:val="22"/>
          <w:szCs w:val="22"/>
          <w:lang w:eastAsia="ar-SA"/>
        </w:rPr>
        <w:t xml:space="preserve">                                                                                   (фамилия, имя, отчество)</w:t>
      </w:r>
    </w:p>
    <w:p w:rsidR="00405411" w:rsidRPr="00B64C4D" w:rsidRDefault="00405411" w:rsidP="00405411">
      <w:pPr>
        <w:suppressAutoHyphens/>
        <w:jc w:val="both"/>
        <w:rPr>
          <w:sz w:val="22"/>
          <w:szCs w:val="22"/>
          <w:lang w:eastAsia="ar-SA"/>
        </w:rPr>
      </w:pPr>
      <w:r w:rsidRPr="00B64C4D">
        <w:rPr>
          <w:sz w:val="22"/>
          <w:szCs w:val="22"/>
          <w:lang w:eastAsia="ar-SA"/>
        </w:rPr>
        <w:t xml:space="preserve">замещавшего </w:t>
      </w:r>
      <w:r w:rsidR="00B56288" w:rsidRPr="00B64C4D">
        <w:rPr>
          <w:i/>
          <w:sz w:val="22"/>
          <w:szCs w:val="22"/>
          <w:lang w:eastAsia="ar-SA"/>
        </w:rPr>
        <w:t>муниципальную должность</w:t>
      </w:r>
      <w:r w:rsidRPr="00B64C4D">
        <w:rPr>
          <w:sz w:val="22"/>
          <w:szCs w:val="22"/>
          <w:lang w:eastAsia="ar-SA"/>
        </w:rPr>
        <w:t xml:space="preserve"> _________________________,  </w:t>
      </w:r>
    </w:p>
    <w:p w:rsidR="00405411" w:rsidRPr="00B64C4D" w:rsidRDefault="00405411" w:rsidP="00405411">
      <w:pPr>
        <w:suppressAutoHyphens/>
        <w:jc w:val="both"/>
        <w:rPr>
          <w:sz w:val="22"/>
          <w:szCs w:val="22"/>
          <w:lang w:eastAsia="ar-SA"/>
        </w:rPr>
      </w:pPr>
      <w:r w:rsidRPr="00B64C4D">
        <w:rPr>
          <w:sz w:val="22"/>
          <w:szCs w:val="22"/>
          <w:lang w:eastAsia="ar-SA"/>
        </w:rPr>
        <w:t xml:space="preserve">                                                                                   (наименование должности)               </w:t>
      </w:r>
    </w:p>
    <w:p w:rsidR="00405411" w:rsidRPr="00B64C4D" w:rsidRDefault="00405411" w:rsidP="00405411">
      <w:pPr>
        <w:suppressAutoHyphens/>
        <w:jc w:val="both"/>
        <w:rPr>
          <w:sz w:val="22"/>
          <w:szCs w:val="22"/>
          <w:lang w:eastAsia="ar-SA"/>
        </w:rPr>
      </w:pPr>
      <w:r w:rsidRPr="00B64C4D">
        <w:rPr>
          <w:sz w:val="22"/>
          <w:szCs w:val="22"/>
          <w:lang w:eastAsia="ar-SA"/>
        </w:rPr>
        <w:t xml:space="preserve">за период с _________________________ по ____________________________, </w:t>
      </w:r>
    </w:p>
    <w:p w:rsidR="00405411" w:rsidRPr="00B64C4D" w:rsidRDefault="00405411" w:rsidP="00405411">
      <w:pPr>
        <w:suppressAutoHyphens/>
        <w:jc w:val="both"/>
        <w:rPr>
          <w:sz w:val="22"/>
          <w:szCs w:val="22"/>
          <w:lang w:eastAsia="ar-SA"/>
        </w:rPr>
      </w:pPr>
      <w:r w:rsidRPr="00B64C4D">
        <w:rPr>
          <w:sz w:val="22"/>
          <w:szCs w:val="22"/>
          <w:lang w:eastAsia="ar-SA"/>
        </w:rPr>
        <w:t xml:space="preserve">                                   (день, месяц, </w:t>
      </w:r>
      <w:proofErr w:type="gramStart"/>
      <w:r w:rsidRPr="00B64C4D">
        <w:rPr>
          <w:sz w:val="22"/>
          <w:szCs w:val="22"/>
          <w:lang w:eastAsia="ar-SA"/>
        </w:rPr>
        <w:t xml:space="preserve">год)   </w:t>
      </w:r>
      <w:proofErr w:type="gramEnd"/>
      <w:r w:rsidRPr="00B64C4D">
        <w:rPr>
          <w:sz w:val="22"/>
          <w:szCs w:val="22"/>
          <w:lang w:eastAsia="ar-SA"/>
        </w:rPr>
        <w:t xml:space="preserve">                                  (день, месяц, год)</w:t>
      </w:r>
    </w:p>
    <w:p w:rsidR="00405411" w:rsidRPr="00B64C4D" w:rsidRDefault="00405411" w:rsidP="00405411">
      <w:pPr>
        <w:suppressAutoHyphens/>
        <w:jc w:val="both"/>
        <w:rPr>
          <w:sz w:val="22"/>
          <w:szCs w:val="22"/>
          <w:lang w:eastAsia="ar-SA"/>
        </w:rPr>
      </w:pPr>
      <w:r w:rsidRPr="00B64C4D">
        <w:rPr>
          <w:sz w:val="22"/>
          <w:szCs w:val="22"/>
          <w:lang w:eastAsia="ar-SA"/>
        </w:rPr>
        <w:t>составляло:</w:t>
      </w:r>
    </w:p>
    <w:p w:rsidR="00405411" w:rsidRPr="00B64C4D" w:rsidRDefault="00405411" w:rsidP="00405411">
      <w:pPr>
        <w:suppressAutoHyphens/>
        <w:ind w:firstLine="709"/>
        <w:jc w:val="both"/>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5575"/>
      </w:tblGrid>
      <w:tr w:rsidR="00405411" w:rsidRPr="00B64C4D" w:rsidTr="00405411">
        <w:tc>
          <w:tcPr>
            <w:tcW w:w="3769" w:type="dxa"/>
            <w:vAlign w:val="center"/>
          </w:tcPr>
          <w:p w:rsidR="00405411" w:rsidRPr="00B64C4D" w:rsidRDefault="00405411" w:rsidP="00944259">
            <w:pPr>
              <w:suppressAutoHyphens/>
              <w:ind w:firstLine="709"/>
              <w:jc w:val="center"/>
              <w:rPr>
                <w:sz w:val="22"/>
                <w:szCs w:val="22"/>
                <w:lang w:eastAsia="ar-SA"/>
              </w:rPr>
            </w:pPr>
            <w:r w:rsidRPr="00B64C4D">
              <w:rPr>
                <w:sz w:val="22"/>
                <w:szCs w:val="22"/>
                <w:lang w:eastAsia="ar-SA"/>
              </w:rPr>
              <w:t xml:space="preserve">Месяц, год </w:t>
            </w:r>
          </w:p>
        </w:tc>
        <w:tc>
          <w:tcPr>
            <w:tcW w:w="5575" w:type="dxa"/>
            <w:vAlign w:val="center"/>
          </w:tcPr>
          <w:p w:rsidR="00405411" w:rsidRPr="00B64C4D" w:rsidRDefault="00405411" w:rsidP="00C568DC">
            <w:pPr>
              <w:suppressAutoHyphens/>
              <w:ind w:firstLine="709"/>
              <w:jc w:val="center"/>
              <w:rPr>
                <w:sz w:val="22"/>
                <w:szCs w:val="22"/>
                <w:lang w:eastAsia="ar-SA"/>
              </w:rPr>
            </w:pPr>
            <w:r w:rsidRPr="00B64C4D">
              <w:rPr>
                <w:sz w:val="22"/>
                <w:szCs w:val="22"/>
                <w:lang w:eastAsia="ar-SA"/>
              </w:rPr>
              <w:t>Размер денежного содержания</w:t>
            </w:r>
          </w:p>
        </w:tc>
      </w:tr>
      <w:tr w:rsidR="00405411" w:rsidRPr="00B64C4D" w:rsidTr="00405411">
        <w:tc>
          <w:tcPr>
            <w:tcW w:w="3769" w:type="dxa"/>
          </w:tcPr>
          <w:p w:rsidR="00405411" w:rsidRPr="00B64C4D" w:rsidRDefault="00405411" w:rsidP="00C568DC">
            <w:pPr>
              <w:suppressAutoHyphens/>
              <w:ind w:firstLine="709"/>
              <w:jc w:val="both"/>
              <w:rPr>
                <w:sz w:val="22"/>
                <w:szCs w:val="22"/>
                <w:lang w:eastAsia="ar-SA"/>
              </w:rPr>
            </w:pPr>
          </w:p>
        </w:tc>
        <w:tc>
          <w:tcPr>
            <w:tcW w:w="5575" w:type="dxa"/>
          </w:tcPr>
          <w:p w:rsidR="00405411" w:rsidRPr="00B64C4D" w:rsidRDefault="00405411" w:rsidP="00C568DC">
            <w:pPr>
              <w:suppressAutoHyphens/>
              <w:ind w:firstLine="709"/>
              <w:jc w:val="both"/>
              <w:rPr>
                <w:sz w:val="22"/>
                <w:szCs w:val="22"/>
                <w:lang w:eastAsia="ar-SA"/>
              </w:rPr>
            </w:pPr>
          </w:p>
        </w:tc>
      </w:tr>
    </w:tbl>
    <w:p w:rsidR="00405411" w:rsidRPr="00B64C4D" w:rsidRDefault="00405411" w:rsidP="00405411">
      <w:pPr>
        <w:suppressAutoHyphens/>
        <w:ind w:firstLine="709"/>
        <w:jc w:val="both"/>
        <w:rPr>
          <w:sz w:val="22"/>
          <w:szCs w:val="22"/>
          <w:lang w:eastAsia="ar-SA"/>
        </w:rPr>
      </w:pPr>
    </w:p>
    <w:p w:rsidR="00405411" w:rsidRPr="00B64C4D" w:rsidRDefault="00405411" w:rsidP="00405411">
      <w:pPr>
        <w:suppressAutoHyphens/>
        <w:spacing w:line="360" w:lineRule="auto"/>
        <w:ind w:firstLine="709"/>
        <w:jc w:val="both"/>
        <w:rPr>
          <w:sz w:val="22"/>
          <w:szCs w:val="22"/>
          <w:lang w:eastAsia="ar-SA"/>
        </w:rPr>
      </w:pPr>
      <w:r w:rsidRPr="00B64C4D">
        <w:rPr>
          <w:sz w:val="22"/>
          <w:szCs w:val="22"/>
          <w:lang w:eastAsia="ar-SA"/>
        </w:rPr>
        <w:t>Итого размер денежного содержания составляет: _____________________________________________ рублей ________копеек.</w:t>
      </w:r>
    </w:p>
    <w:p w:rsidR="00405411" w:rsidRPr="00B64C4D" w:rsidRDefault="00405411" w:rsidP="00405411">
      <w:pPr>
        <w:suppressAutoHyphens/>
        <w:ind w:firstLine="709"/>
        <w:jc w:val="both"/>
        <w:rPr>
          <w:sz w:val="22"/>
          <w:szCs w:val="22"/>
          <w:lang w:eastAsia="ar-SA"/>
        </w:rPr>
      </w:pPr>
      <w:r w:rsidRPr="00B64C4D">
        <w:rPr>
          <w:sz w:val="22"/>
          <w:szCs w:val="22"/>
          <w:lang w:eastAsia="ar-SA"/>
        </w:rPr>
        <w:t xml:space="preserve">Место для печати                    </w:t>
      </w:r>
    </w:p>
    <w:p w:rsidR="00405411" w:rsidRPr="00B64C4D" w:rsidRDefault="00405411" w:rsidP="00405411">
      <w:pPr>
        <w:suppressAutoHyphens/>
        <w:ind w:firstLine="709"/>
        <w:jc w:val="right"/>
        <w:rPr>
          <w:sz w:val="22"/>
          <w:szCs w:val="22"/>
          <w:lang w:eastAsia="ar-SA"/>
        </w:rPr>
      </w:pPr>
      <w:r w:rsidRPr="00B64C4D">
        <w:rPr>
          <w:sz w:val="22"/>
          <w:szCs w:val="22"/>
          <w:lang w:eastAsia="ar-SA"/>
        </w:rPr>
        <w:t>Руководитель        _________________________________</w:t>
      </w:r>
    </w:p>
    <w:p w:rsidR="00405411" w:rsidRPr="00B64C4D" w:rsidRDefault="00405411" w:rsidP="00405411">
      <w:pPr>
        <w:suppressAutoHyphens/>
        <w:ind w:firstLine="709"/>
        <w:jc w:val="right"/>
        <w:rPr>
          <w:sz w:val="22"/>
          <w:szCs w:val="22"/>
          <w:lang w:eastAsia="ar-SA"/>
        </w:rPr>
      </w:pPr>
      <w:r w:rsidRPr="00B64C4D">
        <w:rPr>
          <w:sz w:val="22"/>
          <w:szCs w:val="22"/>
          <w:lang w:eastAsia="ar-SA"/>
        </w:rPr>
        <w:t xml:space="preserve">                                         (подпись, фамилия, имя, отчество)</w:t>
      </w:r>
    </w:p>
    <w:p w:rsidR="00405411" w:rsidRPr="00B64C4D" w:rsidRDefault="00405411" w:rsidP="00405411">
      <w:pPr>
        <w:suppressAutoHyphens/>
        <w:jc w:val="right"/>
        <w:rPr>
          <w:sz w:val="22"/>
          <w:szCs w:val="22"/>
          <w:lang w:eastAsia="ar-SA"/>
        </w:rPr>
      </w:pPr>
      <w:r w:rsidRPr="00B64C4D">
        <w:rPr>
          <w:sz w:val="22"/>
          <w:szCs w:val="22"/>
          <w:lang w:eastAsia="ar-SA"/>
        </w:rPr>
        <w:t xml:space="preserve">            Главный бухгалтер        _________________________________</w:t>
      </w:r>
    </w:p>
    <w:p w:rsidR="00405411" w:rsidRPr="00B64C4D" w:rsidRDefault="00405411" w:rsidP="00405411">
      <w:pPr>
        <w:suppressAutoHyphens/>
        <w:ind w:firstLine="709"/>
        <w:jc w:val="right"/>
        <w:rPr>
          <w:sz w:val="22"/>
          <w:szCs w:val="22"/>
          <w:lang w:eastAsia="ar-SA"/>
        </w:rPr>
      </w:pPr>
      <w:r w:rsidRPr="00B64C4D">
        <w:rPr>
          <w:sz w:val="22"/>
          <w:szCs w:val="22"/>
          <w:lang w:eastAsia="ar-SA"/>
        </w:rPr>
        <w:t>(подпись, фамилия, имя, отчество)</w:t>
      </w:r>
    </w:p>
    <w:p w:rsidR="00405411" w:rsidRPr="00B64C4D" w:rsidRDefault="00405411" w:rsidP="00405411">
      <w:pPr>
        <w:suppressAutoHyphens/>
        <w:ind w:firstLine="709"/>
        <w:jc w:val="right"/>
        <w:rPr>
          <w:sz w:val="22"/>
          <w:szCs w:val="22"/>
          <w:lang w:eastAsia="ar-SA"/>
        </w:rPr>
      </w:pPr>
    </w:p>
    <w:p w:rsidR="00405411" w:rsidRPr="00B64C4D" w:rsidRDefault="00405411" w:rsidP="00405411">
      <w:pPr>
        <w:suppressAutoHyphens/>
        <w:ind w:firstLine="709"/>
        <w:jc w:val="right"/>
        <w:rPr>
          <w:sz w:val="22"/>
          <w:szCs w:val="22"/>
          <w:lang w:eastAsia="ar-SA"/>
        </w:rPr>
      </w:pPr>
      <w:r w:rsidRPr="00B64C4D">
        <w:rPr>
          <w:sz w:val="22"/>
          <w:szCs w:val="22"/>
          <w:lang w:eastAsia="ar-SA"/>
        </w:rPr>
        <w:t>Дата выдачи _____________________</w:t>
      </w:r>
    </w:p>
    <w:p w:rsidR="00405411" w:rsidRDefault="00405411" w:rsidP="00405411">
      <w:pPr>
        <w:tabs>
          <w:tab w:val="left" w:pos="8941"/>
        </w:tabs>
        <w:suppressAutoHyphens/>
        <w:ind w:firstLine="709"/>
        <w:jc w:val="right"/>
        <w:rPr>
          <w:sz w:val="16"/>
          <w:szCs w:val="16"/>
          <w:lang w:eastAsia="ar-SA"/>
        </w:rPr>
      </w:pPr>
      <w:r w:rsidRPr="00436F42">
        <w:rPr>
          <w:sz w:val="16"/>
          <w:szCs w:val="16"/>
          <w:lang w:eastAsia="ar-SA"/>
        </w:rPr>
        <w:t xml:space="preserve">                                                                               (число, месяц, год)</w:t>
      </w:r>
    </w:p>
    <w:p w:rsidR="00405411" w:rsidRDefault="00405411"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p w:rsidR="006B32BE" w:rsidRDefault="006B32BE" w:rsidP="00405411">
      <w:pPr>
        <w:tabs>
          <w:tab w:val="left" w:pos="8941"/>
        </w:tabs>
        <w:suppressAutoHyphens/>
        <w:ind w:firstLine="709"/>
        <w:jc w:val="right"/>
        <w:rPr>
          <w:sz w:val="16"/>
          <w:szCs w:val="16"/>
          <w:lang w:eastAsia="ar-SA"/>
        </w:rPr>
      </w:pPr>
    </w:p>
    <w:tbl>
      <w:tblPr>
        <w:tblStyle w:val="a3"/>
        <w:tblW w:w="10491" w:type="dxa"/>
        <w:tblInd w:w="-431" w:type="dxa"/>
        <w:tblLook w:val="04A0" w:firstRow="1" w:lastRow="0" w:firstColumn="1" w:lastColumn="0" w:noHBand="0" w:noVBand="1"/>
      </w:tblPr>
      <w:tblGrid>
        <w:gridCol w:w="5104"/>
        <w:gridCol w:w="5387"/>
      </w:tblGrid>
      <w:tr w:rsidR="004B0306" w:rsidRPr="003A5811" w:rsidTr="00B64C4D">
        <w:tc>
          <w:tcPr>
            <w:tcW w:w="5104" w:type="dxa"/>
          </w:tcPr>
          <w:p w:rsidR="004B0306" w:rsidRPr="003A5811" w:rsidRDefault="004B0306" w:rsidP="004B0306">
            <w:pPr>
              <w:jc w:val="center"/>
              <w:rPr>
                <w:b/>
                <w:sz w:val="22"/>
                <w:szCs w:val="22"/>
              </w:rPr>
            </w:pPr>
            <w:r w:rsidRPr="003A5811">
              <w:rPr>
                <w:b/>
                <w:sz w:val="22"/>
                <w:szCs w:val="22"/>
              </w:rPr>
              <w:t>Действующая редакция</w:t>
            </w:r>
          </w:p>
        </w:tc>
        <w:tc>
          <w:tcPr>
            <w:tcW w:w="5387" w:type="dxa"/>
          </w:tcPr>
          <w:p w:rsidR="004B0306" w:rsidRPr="003A5811" w:rsidRDefault="004B0306" w:rsidP="004B0306">
            <w:pPr>
              <w:jc w:val="center"/>
              <w:rPr>
                <w:b/>
                <w:sz w:val="22"/>
                <w:szCs w:val="22"/>
              </w:rPr>
            </w:pPr>
            <w:r w:rsidRPr="003A5811">
              <w:rPr>
                <w:b/>
                <w:sz w:val="22"/>
                <w:szCs w:val="22"/>
              </w:rPr>
              <w:t>Новая редакция</w:t>
            </w:r>
          </w:p>
        </w:tc>
      </w:tr>
      <w:tr w:rsidR="004B0306" w:rsidRPr="003A5811" w:rsidTr="00B64C4D">
        <w:tc>
          <w:tcPr>
            <w:tcW w:w="5104" w:type="dxa"/>
          </w:tcPr>
          <w:p w:rsidR="003A5811" w:rsidRPr="003A5811" w:rsidRDefault="003A5811" w:rsidP="003A5811">
            <w:pPr>
              <w:jc w:val="both"/>
              <w:rPr>
                <w:sz w:val="22"/>
                <w:szCs w:val="22"/>
              </w:rPr>
            </w:pPr>
            <w:r w:rsidRPr="003A5811">
              <w:rPr>
                <w:sz w:val="22"/>
                <w:szCs w:val="22"/>
              </w:rPr>
              <w:t xml:space="preserve">     2. Муниципальный служащий сельского поселения «</w:t>
            </w:r>
            <w:proofErr w:type="spellStart"/>
            <w:r w:rsidRPr="003A5811">
              <w:rPr>
                <w:sz w:val="22"/>
                <w:szCs w:val="22"/>
              </w:rPr>
              <w:t>Пуйское</w:t>
            </w:r>
            <w:proofErr w:type="spellEnd"/>
            <w:r w:rsidRPr="003A5811">
              <w:rPr>
                <w:sz w:val="22"/>
                <w:szCs w:val="22"/>
              </w:rPr>
              <w:t>» Вельского муниципального района Архангельской области, претендующий на получение пенсии за выслугу лет, подает заявление в администрацию сельского поселения «</w:t>
            </w:r>
            <w:proofErr w:type="spellStart"/>
            <w:r w:rsidRPr="003A5811">
              <w:rPr>
                <w:sz w:val="22"/>
                <w:szCs w:val="22"/>
              </w:rPr>
              <w:t>Пуйское</w:t>
            </w:r>
            <w:proofErr w:type="spellEnd"/>
            <w:r w:rsidRPr="003A5811">
              <w:rPr>
                <w:sz w:val="22"/>
                <w:szCs w:val="22"/>
              </w:rPr>
              <w:t xml:space="preserve">» Вельского муниципального района Архангельской </w:t>
            </w:r>
            <w:proofErr w:type="gramStart"/>
            <w:r w:rsidRPr="003A5811">
              <w:rPr>
                <w:sz w:val="22"/>
                <w:szCs w:val="22"/>
              </w:rPr>
              <w:t>области  форме</w:t>
            </w:r>
            <w:proofErr w:type="gramEnd"/>
            <w:r w:rsidRPr="003A5811">
              <w:rPr>
                <w:sz w:val="22"/>
                <w:szCs w:val="22"/>
              </w:rPr>
              <w:t xml:space="preserve"> согласно приложению № 1 к настоящему Порядку.</w:t>
            </w:r>
          </w:p>
          <w:p w:rsidR="003A5811" w:rsidRPr="003A5811" w:rsidRDefault="003A5811" w:rsidP="003A5811">
            <w:pPr>
              <w:jc w:val="both"/>
              <w:rPr>
                <w:sz w:val="22"/>
                <w:szCs w:val="22"/>
              </w:rPr>
            </w:pPr>
            <w:r w:rsidRPr="003A5811">
              <w:rPr>
                <w:sz w:val="22"/>
                <w:szCs w:val="22"/>
              </w:rPr>
              <w:t xml:space="preserve">     Выборное должностное лицо сельского поселения «</w:t>
            </w:r>
            <w:proofErr w:type="spellStart"/>
            <w:r w:rsidRPr="003A5811">
              <w:rPr>
                <w:sz w:val="22"/>
                <w:szCs w:val="22"/>
              </w:rPr>
              <w:t>Пуйское</w:t>
            </w:r>
            <w:proofErr w:type="spellEnd"/>
            <w:r w:rsidRPr="003A5811">
              <w:rPr>
                <w:sz w:val="22"/>
                <w:szCs w:val="22"/>
              </w:rPr>
              <w:t>» Вельского муниципального района Архангельской области, претендующий на пенсию за выслугу лет, подает заявление в администрацию сельского поселения «</w:t>
            </w:r>
            <w:proofErr w:type="spellStart"/>
            <w:r w:rsidRPr="003A5811">
              <w:rPr>
                <w:sz w:val="22"/>
                <w:szCs w:val="22"/>
              </w:rPr>
              <w:t>Пуйское</w:t>
            </w:r>
            <w:proofErr w:type="spellEnd"/>
            <w:r w:rsidRPr="003A5811">
              <w:rPr>
                <w:sz w:val="22"/>
                <w:szCs w:val="22"/>
              </w:rPr>
              <w:t>» Вельского муниципального района Архангельской области.</w:t>
            </w:r>
          </w:p>
          <w:p w:rsidR="004B0306" w:rsidRPr="003A5811" w:rsidRDefault="003A5811" w:rsidP="003A5811">
            <w:pPr>
              <w:jc w:val="both"/>
              <w:rPr>
                <w:sz w:val="22"/>
                <w:szCs w:val="22"/>
              </w:rPr>
            </w:pPr>
            <w:r w:rsidRPr="003A5811">
              <w:rPr>
                <w:sz w:val="22"/>
                <w:szCs w:val="22"/>
              </w:rPr>
              <w:t xml:space="preserve">    От имени гражданина вправе подать заявление представители, действующие на основании доверенности, а также законные представители (далее – представители).</w:t>
            </w:r>
          </w:p>
        </w:tc>
        <w:tc>
          <w:tcPr>
            <w:tcW w:w="5387" w:type="dxa"/>
          </w:tcPr>
          <w:p w:rsidR="004B0306" w:rsidRPr="003A5811" w:rsidRDefault="003A5811" w:rsidP="003A5811">
            <w:pPr>
              <w:jc w:val="both"/>
              <w:rPr>
                <w:sz w:val="22"/>
                <w:szCs w:val="22"/>
              </w:rPr>
            </w:pPr>
            <w:r w:rsidRPr="003A5811">
              <w:rPr>
                <w:sz w:val="22"/>
                <w:szCs w:val="22"/>
              </w:rPr>
              <w:t>2. Пенсия за выслугу лет устанавливается на основании письменного заявления муниципального служащего сельского поселения «</w:t>
            </w:r>
            <w:proofErr w:type="spellStart"/>
            <w:r w:rsidRPr="003A5811">
              <w:rPr>
                <w:sz w:val="22"/>
                <w:szCs w:val="22"/>
              </w:rPr>
              <w:t>Пуйское</w:t>
            </w:r>
            <w:proofErr w:type="spellEnd"/>
            <w:r w:rsidRPr="003A5811">
              <w:rPr>
                <w:sz w:val="22"/>
                <w:szCs w:val="22"/>
              </w:rPr>
              <w:t>», претендующего на получение пенсии за выслугу лет, которое подается в администрацию сельского поселения «</w:t>
            </w:r>
            <w:proofErr w:type="spellStart"/>
            <w:r w:rsidRPr="003A5811">
              <w:rPr>
                <w:sz w:val="22"/>
                <w:szCs w:val="22"/>
              </w:rPr>
              <w:t>Пуйское</w:t>
            </w:r>
            <w:proofErr w:type="spellEnd"/>
            <w:r w:rsidRPr="003A5811">
              <w:rPr>
                <w:sz w:val="22"/>
                <w:szCs w:val="22"/>
              </w:rPr>
              <w:t>» Вельского муниципального района Архангельской области по форме согласно приложению № 1 к настоящему Порядку.</w:t>
            </w:r>
          </w:p>
        </w:tc>
      </w:tr>
      <w:tr w:rsidR="004B0306" w:rsidRPr="003A5811" w:rsidTr="00B64C4D">
        <w:tc>
          <w:tcPr>
            <w:tcW w:w="5104" w:type="dxa"/>
          </w:tcPr>
          <w:p w:rsidR="003A5811" w:rsidRPr="003A5811" w:rsidRDefault="003A5811" w:rsidP="003A5811">
            <w:pPr>
              <w:jc w:val="both"/>
              <w:rPr>
                <w:sz w:val="22"/>
                <w:szCs w:val="22"/>
              </w:rPr>
            </w:pPr>
            <w:r w:rsidRPr="003A5811">
              <w:rPr>
                <w:sz w:val="22"/>
                <w:szCs w:val="22"/>
              </w:rPr>
              <w:t>3. К заявлению гражданин (представитель) прилагает следующие документы:</w:t>
            </w:r>
            <w:r w:rsidRPr="003A5811">
              <w:rPr>
                <w:sz w:val="22"/>
                <w:szCs w:val="22"/>
              </w:rPr>
              <w:tab/>
            </w:r>
          </w:p>
          <w:p w:rsidR="003A5811" w:rsidRPr="003A5811" w:rsidRDefault="003A5811" w:rsidP="003A5811">
            <w:pPr>
              <w:jc w:val="both"/>
              <w:rPr>
                <w:sz w:val="22"/>
                <w:szCs w:val="22"/>
              </w:rPr>
            </w:pPr>
            <w:r w:rsidRPr="003A5811">
              <w:rPr>
                <w:sz w:val="22"/>
                <w:szCs w:val="22"/>
              </w:rPr>
              <w:t>1) копии листов трудовой книжки, содержащих сведения о периодах замещения на постоянной основе муниципальных должностей муниципальных образований Архангельской области и (или) стаже муниципальной службы муниципальных образований Архангельской области, заверенные кадровой службой, а также иные документы, подтверждающие стаж государственной или муниципальной службы;</w:t>
            </w:r>
          </w:p>
          <w:p w:rsidR="003A5811" w:rsidRPr="003A5811" w:rsidRDefault="003A5811" w:rsidP="003A5811">
            <w:pPr>
              <w:jc w:val="both"/>
              <w:rPr>
                <w:sz w:val="22"/>
                <w:szCs w:val="22"/>
              </w:rPr>
            </w:pPr>
            <w:r w:rsidRPr="003A5811">
              <w:rPr>
                <w:sz w:val="22"/>
                <w:szCs w:val="22"/>
              </w:rPr>
              <w:t>2)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периодов работы, учитываемых при исчислении стажа, дающего право на пенсию за выслугу лет (приложение № 2 к настоящему Порядку);</w:t>
            </w:r>
          </w:p>
          <w:p w:rsidR="006A70C7" w:rsidRDefault="003A5811" w:rsidP="003A5811">
            <w:pPr>
              <w:jc w:val="both"/>
              <w:rPr>
                <w:sz w:val="22"/>
                <w:szCs w:val="22"/>
              </w:rPr>
            </w:pPr>
            <w:r w:rsidRPr="003A5811">
              <w:rPr>
                <w:sz w:val="22"/>
                <w:szCs w:val="22"/>
              </w:rPr>
              <w:t>3) справка о денежном вознаграждении лица, замещавшего муниципальную должность или денежном содержании муниципального служащего за любые 4 месяца подряд в течение последних двух лет осуществления полномочий на постоянной основе подряд на муниципальных должностях или в течение последних двух лет службы подряд на должностях муниципальной службы (</w:t>
            </w:r>
            <w:proofErr w:type="gramStart"/>
            <w:r w:rsidRPr="003A5811">
              <w:rPr>
                <w:sz w:val="22"/>
                <w:szCs w:val="22"/>
              </w:rPr>
              <w:t>приложения  №</w:t>
            </w:r>
            <w:proofErr w:type="gramEnd"/>
            <w:r w:rsidRPr="003A5811">
              <w:rPr>
                <w:sz w:val="22"/>
                <w:szCs w:val="22"/>
              </w:rPr>
              <w:t xml:space="preserve"> 3, 4 к настоящему Порядку);</w:t>
            </w:r>
          </w:p>
          <w:p w:rsidR="003A5811" w:rsidRPr="003A5811" w:rsidRDefault="003A5811" w:rsidP="003A5811">
            <w:pPr>
              <w:jc w:val="both"/>
              <w:rPr>
                <w:sz w:val="22"/>
                <w:szCs w:val="22"/>
              </w:rPr>
            </w:pPr>
            <w:r w:rsidRPr="003A5811">
              <w:rPr>
                <w:sz w:val="22"/>
                <w:szCs w:val="22"/>
              </w:rPr>
              <w:t>4) справка о виде и размере получаемой страховой пенсии;</w:t>
            </w:r>
            <w:r w:rsidRPr="003A5811">
              <w:rPr>
                <w:sz w:val="22"/>
                <w:szCs w:val="22"/>
              </w:rPr>
              <w:tab/>
            </w:r>
          </w:p>
          <w:p w:rsidR="003A5811" w:rsidRPr="003A5811" w:rsidRDefault="003A5811" w:rsidP="003A5811">
            <w:pPr>
              <w:jc w:val="both"/>
              <w:rPr>
                <w:sz w:val="22"/>
                <w:szCs w:val="22"/>
              </w:rPr>
            </w:pPr>
            <w:r w:rsidRPr="003A5811">
              <w:rPr>
                <w:sz w:val="22"/>
                <w:szCs w:val="22"/>
              </w:rPr>
              <w:t>5) копия документа, подтверждающего факт установления инвалидности (в случае прекращения службы вследствие инвалидности, полученной в результате исполнения должностных обязанностей);</w:t>
            </w:r>
            <w:r w:rsidRPr="003A5811">
              <w:rPr>
                <w:sz w:val="22"/>
                <w:szCs w:val="22"/>
              </w:rPr>
              <w:tab/>
            </w:r>
          </w:p>
          <w:p w:rsidR="003A5811" w:rsidRPr="003A5811" w:rsidRDefault="003A5811" w:rsidP="003A5811">
            <w:pPr>
              <w:jc w:val="both"/>
              <w:rPr>
                <w:sz w:val="22"/>
                <w:szCs w:val="22"/>
              </w:rPr>
            </w:pPr>
            <w:r w:rsidRPr="003A5811">
              <w:rPr>
                <w:sz w:val="22"/>
                <w:szCs w:val="22"/>
              </w:rPr>
              <w:lastRenderedPageBreak/>
              <w:t xml:space="preserve">6) копия правового акта о прекращении полномочий лица, замещавшего муниципальную должность, либо копия приказа (распоряжения) об увольнении с муниципальной </w:t>
            </w:r>
            <w:proofErr w:type="gramStart"/>
            <w:r w:rsidRPr="003A5811">
              <w:rPr>
                <w:sz w:val="22"/>
                <w:szCs w:val="22"/>
              </w:rPr>
              <w:t>службы  муниципального</w:t>
            </w:r>
            <w:proofErr w:type="gramEnd"/>
            <w:r w:rsidRPr="003A5811">
              <w:rPr>
                <w:sz w:val="22"/>
                <w:szCs w:val="22"/>
              </w:rPr>
              <w:t xml:space="preserve"> служащего.</w:t>
            </w:r>
            <w:r w:rsidRPr="003A5811">
              <w:rPr>
                <w:sz w:val="22"/>
                <w:szCs w:val="22"/>
              </w:rPr>
              <w:tab/>
              <w:t>При подаче заявления гражданин предъявляет документ, удостоверяющий личность или его нотариально заверенную копию.</w:t>
            </w:r>
          </w:p>
          <w:p w:rsidR="004B0306" w:rsidRPr="003A5811" w:rsidRDefault="003A5811" w:rsidP="003A5811">
            <w:pPr>
              <w:jc w:val="both"/>
              <w:rPr>
                <w:sz w:val="22"/>
                <w:szCs w:val="22"/>
              </w:rPr>
            </w:pPr>
            <w:r w:rsidRPr="003A5811">
              <w:rPr>
                <w:sz w:val="22"/>
                <w:szCs w:val="22"/>
              </w:rPr>
              <w:t>Представитель при подаче заявления предъявляет документ, удостоверяющий личность, или его нотариально заверенную копию, и документ, подтверждающий полномочия представителя, или его нотариально заверенную копию. Если заявитель не представил по собственной инициативе документы, указанные в подпункте 4 пункта 3 настоящего Порядка, специалист по кадровым вопросам запрашивает самостоятельно их путем направления межведомственных информационных запросов.</w:t>
            </w:r>
          </w:p>
        </w:tc>
        <w:tc>
          <w:tcPr>
            <w:tcW w:w="5387" w:type="dxa"/>
          </w:tcPr>
          <w:p w:rsidR="003A5811" w:rsidRPr="003A5811" w:rsidRDefault="003A5811" w:rsidP="003A5811">
            <w:pPr>
              <w:jc w:val="both"/>
              <w:rPr>
                <w:sz w:val="22"/>
                <w:szCs w:val="22"/>
              </w:rPr>
            </w:pPr>
            <w:r w:rsidRPr="003A5811">
              <w:rPr>
                <w:sz w:val="22"/>
                <w:szCs w:val="22"/>
              </w:rPr>
              <w:lastRenderedPageBreak/>
              <w:t xml:space="preserve">3. К </w:t>
            </w:r>
            <w:r w:rsidRPr="003A5811">
              <w:rPr>
                <w:b/>
                <w:sz w:val="22"/>
                <w:szCs w:val="22"/>
              </w:rPr>
              <w:t>заявлению лица, претендующего</w:t>
            </w:r>
            <w:r w:rsidRPr="003A5811">
              <w:rPr>
                <w:sz w:val="22"/>
                <w:szCs w:val="22"/>
              </w:rPr>
              <w:t xml:space="preserve"> на получение пенсии за выслугу лет прилагаются следующие документы: </w:t>
            </w:r>
          </w:p>
          <w:p w:rsidR="003A5811" w:rsidRPr="003A5811" w:rsidRDefault="003A5811" w:rsidP="003A5811">
            <w:pPr>
              <w:jc w:val="both"/>
              <w:rPr>
                <w:sz w:val="22"/>
                <w:szCs w:val="22"/>
              </w:rPr>
            </w:pPr>
            <w:r w:rsidRPr="003A5811">
              <w:rPr>
                <w:sz w:val="22"/>
                <w:szCs w:val="22"/>
              </w:rPr>
              <w:t>1) копии листов трудовой книжки, содержащих сведения о периодах замещения на постоянной основе муниципальных должностей муниципальных образований Архангельской области и (или) стаже муниципальной службы муниципальных образований Архангельской области, а также иные документы, подтверждающие стаж государственной или муниципальной службы;</w:t>
            </w:r>
          </w:p>
          <w:p w:rsidR="003A5811" w:rsidRPr="003A5811" w:rsidRDefault="003A5811" w:rsidP="003A5811">
            <w:pPr>
              <w:jc w:val="both"/>
              <w:rPr>
                <w:sz w:val="22"/>
                <w:szCs w:val="22"/>
              </w:rPr>
            </w:pPr>
            <w:r w:rsidRPr="003A5811">
              <w:rPr>
                <w:sz w:val="22"/>
                <w:szCs w:val="22"/>
              </w:rPr>
              <w:t>2)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периодов работы, учитываемых при исчислении стажа, дающего право на пенсию за выслугу лет (приложение № 2 к настоящему Порядку);</w:t>
            </w:r>
          </w:p>
          <w:p w:rsidR="00335B45" w:rsidRDefault="003A5811" w:rsidP="003A5811">
            <w:pPr>
              <w:jc w:val="both"/>
              <w:rPr>
                <w:sz w:val="22"/>
                <w:szCs w:val="22"/>
              </w:rPr>
            </w:pPr>
            <w:r w:rsidRPr="003A5811">
              <w:rPr>
                <w:sz w:val="22"/>
                <w:szCs w:val="22"/>
              </w:rPr>
              <w:t xml:space="preserve">3) </w:t>
            </w:r>
            <w:r w:rsidR="00842F31" w:rsidRPr="00842F31">
              <w:rPr>
                <w:sz w:val="22"/>
                <w:szCs w:val="22"/>
              </w:rPr>
              <w:t>справка о денежном содержании муниципального служащего</w:t>
            </w:r>
            <w:r w:rsidR="00842F31" w:rsidRPr="00781200">
              <w:rPr>
                <w:sz w:val="22"/>
                <w:szCs w:val="22"/>
              </w:rPr>
              <w:t xml:space="preserve"> </w:t>
            </w:r>
            <w:r w:rsidR="00842F31" w:rsidRPr="00842F31">
              <w:rPr>
                <w:sz w:val="22"/>
                <w:szCs w:val="22"/>
              </w:rPr>
              <w:t>или денежном вознаграждении лица, замещавшего муниципальную должность</w:t>
            </w:r>
            <w:r w:rsidR="00842F31" w:rsidRPr="003A5811">
              <w:rPr>
                <w:b/>
                <w:sz w:val="22"/>
                <w:szCs w:val="22"/>
              </w:rPr>
              <w:t xml:space="preserve"> </w:t>
            </w:r>
            <w:r w:rsidR="00781200" w:rsidRPr="003A5811">
              <w:rPr>
                <w:b/>
                <w:sz w:val="22"/>
                <w:szCs w:val="22"/>
              </w:rPr>
              <w:t>за любой календарный месяц</w:t>
            </w:r>
            <w:r w:rsidR="00781200" w:rsidRPr="00781200">
              <w:rPr>
                <w:sz w:val="22"/>
                <w:szCs w:val="22"/>
              </w:rPr>
              <w:t xml:space="preserve"> осуществления</w:t>
            </w:r>
            <w:r w:rsidR="00842F31">
              <w:rPr>
                <w:sz w:val="22"/>
                <w:szCs w:val="22"/>
              </w:rPr>
              <w:t xml:space="preserve"> таким лицом</w:t>
            </w:r>
            <w:r w:rsidR="00781200" w:rsidRPr="00781200">
              <w:rPr>
                <w:sz w:val="22"/>
                <w:szCs w:val="22"/>
              </w:rPr>
              <w:t xml:space="preserve"> полномочий (</w:t>
            </w:r>
            <w:proofErr w:type="gramStart"/>
            <w:r w:rsidR="00781200" w:rsidRPr="00781200">
              <w:rPr>
                <w:sz w:val="22"/>
                <w:szCs w:val="22"/>
              </w:rPr>
              <w:t>приложения  №</w:t>
            </w:r>
            <w:proofErr w:type="gramEnd"/>
            <w:r w:rsidR="00781200" w:rsidRPr="00781200">
              <w:rPr>
                <w:sz w:val="22"/>
                <w:szCs w:val="22"/>
              </w:rPr>
              <w:t xml:space="preserve"> 3</w:t>
            </w:r>
            <w:r w:rsidR="00781200">
              <w:rPr>
                <w:sz w:val="22"/>
                <w:szCs w:val="22"/>
              </w:rPr>
              <w:t xml:space="preserve"> к настоящему </w:t>
            </w:r>
            <w:r w:rsidR="00781200" w:rsidRPr="00781200">
              <w:rPr>
                <w:sz w:val="22"/>
                <w:szCs w:val="22"/>
              </w:rPr>
              <w:t>Порядку)</w:t>
            </w:r>
            <w:r w:rsidR="00842F31">
              <w:rPr>
                <w:sz w:val="22"/>
                <w:szCs w:val="22"/>
              </w:rPr>
              <w:t xml:space="preserve">;   </w:t>
            </w:r>
          </w:p>
          <w:p w:rsidR="003A5811" w:rsidRPr="003A5811" w:rsidRDefault="003A5811" w:rsidP="003A5811">
            <w:pPr>
              <w:jc w:val="both"/>
              <w:rPr>
                <w:sz w:val="22"/>
                <w:szCs w:val="22"/>
              </w:rPr>
            </w:pPr>
            <w:r w:rsidRPr="003A5811">
              <w:rPr>
                <w:sz w:val="22"/>
                <w:szCs w:val="22"/>
              </w:rPr>
              <w:t xml:space="preserve">4) </w:t>
            </w:r>
            <w:r w:rsidR="006A70C7" w:rsidRPr="006A70C7">
              <w:rPr>
                <w:b/>
                <w:sz w:val="22"/>
                <w:szCs w:val="22"/>
              </w:rPr>
              <w:t>документ, подтверждающий назначение пенсии в соответствии с пунктом 1 или пунктом 2 статьи 6 Федерального закона от 28 декабря 2013 года N 400-ФЗ "О страховых пенсиях" (далее - страховая пенсия) либо пунктом 2 статьи 32 Закона Российской Федерации от 19 апреля 1991 года N 1032-1 "О занятости населения в Российской Федерации" (далее - досрочная пенсия)</w:t>
            </w:r>
            <w:r w:rsidRPr="003A5811">
              <w:rPr>
                <w:b/>
                <w:sz w:val="22"/>
                <w:szCs w:val="22"/>
              </w:rPr>
              <w:t>;</w:t>
            </w:r>
            <w:r w:rsidRPr="003A5811">
              <w:rPr>
                <w:sz w:val="22"/>
                <w:szCs w:val="22"/>
              </w:rPr>
              <w:t xml:space="preserve"> </w:t>
            </w:r>
          </w:p>
          <w:p w:rsidR="003A5811" w:rsidRPr="003A5811" w:rsidRDefault="003A5811" w:rsidP="003A5811">
            <w:pPr>
              <w:jc w:val="both"/>
              <w:rPr>
                <w:sz w:val="22"/>
                <w:szCs w:val="22"/>
              </w:rPr>
            </w:pPr>
            <w:r w:rsidRPr="003A5811">
              <w:rPr>
                <w:sz w:val="22"/>
                <w:szCs w:val="22"/>
              </w:rPr>
              <w:t xml:space="preserve">5) </w:t>
            </w:r>
            <w:r w:rsidRPr="003A5811">
              <w:rPr>
                <w:b/>
                <w:sz w:val="22"/>
                <w:szCs w:val="22"/>
              </w:rPr>
              <w:t xml:space="preserve">копия правового акта об освобождении от должности муниципальной службы, о прекращении </w:t>
            </w:r>
            <w:r w:rsidRPr="003A5811">
              <w:rPr>
                <w:b/>
                <w:sz w:val="22"/>
                <w:szCs w:val="22"/>
              </w:rPr>
              <w:lastRenderedPageBreak/>
              <w:t>полномочий лица замещавшего муниципальную должность</w:t>
            </w:r>
            <w:r w:rsidRPr="003A5811">
              <w:rPr>
                <w:sz w:val="22"/>
                <w:szCs w:val="22"/>
              </w:rPr>
              <w:t>;</w:t>
            </w:r>
          </w:p>
          <w:p w:rsidR="003A5811" w:rsidRPr="003A5811" w:rsidRDefault="00781200" w:rsidP="003A5811">
            <w:pPr>
              <w:jc w:val="both"/>
              <w:rPr>
                <w:sz w:val="22"/>
                <w:szCs w:val="22"/>
              </w:rPr>
            </w:pPr>
            <w:r>
              <w:rPr>
                <w:sz w:val="22"/>
                <w:szCs w:val="22"/>
              </w:rPr>
              <w:t>6</w:t>
            </w:r>
            <w:r w:rsidR="003A5811" w:rsidRPr="003A5811">
              <w:rPr>
                <w:sz w:val="22"/>
                <w:szCs w:val="22"/>
              </w:rPr>
              <w:t xml:space="preserve">) </w:t>
            </w:r>
            <w:r w:rsidR="003A5811" w:rsidRPr="003A5811">
              <w:rPr>
                <w:b/>
                <w:sz w:val="22"/>
                <w:szCs w:val="22"/>
              </w:rPr>
              <w:t>копию паспорта (страницы 2, 3 и страницы с отметкой о постоянной регистрации по месту жительства</w:t>
            </w:r>
            <w:r w:rsidR="003A5811" w:rsidRPr="003A5811">
              <w:rPr>
                <w:sz w:val="22"/>
                <w:szCs w:val="22"/>
              </w:rPr>
              <w:t>).</w:t>
            </w:r>
          </w:p>
          <w:p w:rsidR="003A5811" w:rsidRPr="003A5811" w:rsidRDefault="003A5811" w:rsidP="003A5811">
            <w:pPr>
              <w:jc w:val="both"/>
              <w:rPr>
                <w:sz w:val="22"/>
                <w:szCs w:val="22"/>
              </w:rPr>
            </w:pPr>
            <w:r w:rsidRPr="003A5811">
              <w:rPr>
                <w:sz w:val="22"/>
                <w:szCs w:val="22"/>
              </w:rPr>
              <w:t xml:space="preserve">Копии представленных документов должны быть заверены Администрацией сельского поселения или нотариально. </w:t>
            </w:r>
          </w:p>
          <w:p w:rsidR="004B0306" w:rsidRPr="003A5811" w:rsidRDefault="004B0306" w:rsidP="003A5811">
            <w:pPr>
              <w:jc w:val="both"/>
              <w:rPr>
                <w:sz w:val="22"/>
                <w:szCs w:val="22"/>
              </w:rPr>
            </w:pPr>
          </w:p>
        </w:tc>
      </w:tr>
      <w:tr w:rsidR="004B0306" w:rsidRPr="003A5811" w:rsidTr="00B64C4D">
        <w:tc>
          <w:tcPr>
            <w:tcW w:w="5104" w:type="dxa"/>
          </w:tcPr>
          <w:p w:rsidR="004B0306" w:rsidRPr="003A5811" w:rsidRDefault="003A5811" w:rsidP="003A5811">
            <w:pPr>
              <w:jc w:val="both"/>
              <w:rPr>
                <w:sz w:val="22"/>
              </w:rPr>
            </w:pPr>
            <w:r w:rsidRPr="003A5811">
              <w:rPr>
                <w:sz w:val="22"/>
              </w:rPr>
              <w:lastRenderedPageBreak/>
              <w:t>6.3 В качестве месячного денежного содержания лица, замещавшего муниципальную должность, учитывается ¼ часть его денежного вознаграждения за четыре месяца подряд, указанные в заявлении об установлении пенсии за выслугу лет. Если в период после начала указанного четырехмесячного периода в соответствии с постановлениями главы муниципального образования, решениями Совета депутатов сельского поселения «</w:t>
            </w:r>
            <w:proofErr w:type="spellStart"/>
            <w:r w:rsidRPr="003A5811">
              <w:rPr>
                <w:sz w:val="22"/>
              </w:rPr>
              <w:t>Пуйское</w:t>
            </w:r>
            <w:proofErr w:type="spellEnd"/>
            <w:r w:rsidRPr="003A5811">
              <w:rPr>
                <w:sz w:val="22"/>
              </w:rPr>
              <w:t>» Вельского муниципального района Архангельской области, принятыми в соответствии с пунктом 13 статьи 30 Закона Архангельской области от 27.09.2006 года  № 222-12- ОЗ «О правовом регулировании муниципальной службы в Архангельской области», пунктом 4 статьи 4 Закона Архангельской области от 24.06.2009 года № 37-4- 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осуществлялась индексация размеров денежного содержания лиц, замещавших должности муниципальной службы, индексация размеров денежного вознаграждения лиц, замещавших муниципальные должности, месячное денежное содержание заявителя, из которого рассчитывается размер пенсии за выслугу лет, подлежит увеличению на соответствующие коэффициенты индексации, предусмотренные указанными постановлениями главы муниципального образования «</w:t>
            </w:r>
            <w:proofErr w:type="spellStart"/>
            <w:r w:rsidRPr="003A5811">
              <w:rPr>
                <w:sz w:val="22"/>
              </w:rPr>
              <w:t>Пуйское</w:t>
            </w:r>
            <w:proofErr w:type="spellEnd"/>
            <w:r w:rsidRPr="003A5811">
              <w:rPr>
                <w:sz w:val="22"/>
              </w:rPr>
              <w:t>», решениями Собрания депутатов сельского поселения «</w:t>
            </w:r>
            <w:proofErr w:type="spellStart"/>
            <w:r w:rsidRPr="003A5811">
              <w:rPr>
                <w:sz w:val="22"/>
              </w:rPr>
              <w:t>Пуйское</w:t>
            </w:r>
            <w:proofErr w:type="spellEnd"/>
            <w:r w:rsidRPr="003A5811">
              <w:rPr>
                <w:sz w:val="22"/>
              </w:rPr>
              <w:t>» Вельского муниципального района Архангельской области.</w:t>
            </w:r>
          </w:p>
        </w:tc>
        <w:tc>
          <w:tcPr>
            <w:tcW w:w="5387" w:type="dxa"/>
          </w:tcPr>
          <w:p w:rsidR="004B0306" w:rsidRPr="003A5811" w:rsidRDefault="003A5811">
            <w:pPr>
              <w:rPr>
                <w:sz w:val="22"/>
              </w:rPr>
            </w:pPr>
            <w:r w:rsidRPr="003A5811">
              <w:rPr>
                <w:sz w:val="22"/>
              </w:rPr>
              <w:t>Исключена.</w:t>
            </w:r>
          </w:p>
        </w:tc>
      </w:tr>
    </w:tbl>
    <w:p w:rsidR="001E4934" w:rsidRDefault="001E4934"/>
    <w:sectPr w:rsidR="001E4934" w:rsidSect="00A91C2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017"/>
    <w:rsid w:val="00042904"/>
    <w:rsid w:val="001647F5"/>
    <w:rsid w:val="001E4934"/>
    <w:rsid w:val="00335B45"/>
    <w:rsid w:val="003804D8"/>
    <w:rsid w:val="003A5811"/>
    <w:rsid w:val="003D4B31"/>
    <w:rsid w:val="00405411"/>
    <w:rsid w:val="004B0306"/>
    <w:rsid w:val="0057744F"/>
    <w:rsid w:val="00636FDB"/>
    <w:rsid w:val="006852E6"/>
    <w:rsid w:val="006A42E3"/>
    <w:rsid w:val="006A70C7"/>
    <w:rsid w:val="006B32BE"/>
    <w:rsid w:val="00781200"/>
    <w:rsid w:val="007C4879"/>
    <w:rsid w:val="00842F31"/>
    <w:rsid w:val="00944259"/>
    <w:rsid w:val="00A91C2A"/>
    <w:rsid w:val="00B56288"/>
    <w:rsid w:val="00B64C4D"/>
    <w:rsid w:val="00D52FF4"/>
    <w:rsid w:val="00E05130"/>
    <w:rsid w:val="00E27A3A"/>
    <w:rsid w:val="00E53DB6"/>
    <w:rsid w:val="00E73D71"/>
    <w:rsid w:val="00EA56EB"/>
    <w:rsid w:val="00EF5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DE0275-5C4E-4702-B561-B9BF4D28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4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0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64C4D"/>
    <w:rPr>
      <w:rFonts w:ascii="Segoe UI" w:hAnsi="Segoe UI" w:cs="Segoe UI"/>
      <w:sz w:val="18"/>
      <w:szCs w:val="18"/>
    </w:rPr>
  </w:style>
  <w:style w:type="character" w:customStyle="1" w:styleId="a5">
    <w:name w:val="Текст выноски Знак"/>
    <w:basedOn w:val="a0"/>
    <w:link w:val="a4"/>
    <w:uiPriority w:val="99"/>
    <w:semiHidden/>
    <w:rsid w:val="00B64C4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00856">
      <w:bodyDiv w:val="1"/>
      <w:marLeft w:val="0"/>
      <w:marRight w:val="0"/>
      <w:marTop w:val="0"/>
      <w:marBottom w:val="0"/>
      <w:divBdr>
        <w:top w:val="none" w:sz="0" w:space="0" w:color="auto"/>
        <w:left w:val="none" w:sz="0" w:space="0" w:color="auto"/>
        <w:bottom w:val="none" w:sz="0" w:space="0" w:color="auto"/>
        <w:right w:val="none" w:sz="0" w:space="0" w:color="auto"/>
      </w:divBdr>
      <w:divsChild>
        <w:div w:id="1634628764">
          <w:marLeft w:val="0"/>
          <w:marRight w:val="0"/>
          <w:marTop w:val="0"/>
          <w:marBottom w:val="0"/>
          <w:divBdr>
            <w:top w:val="none" w:sz="0" w:space="0" w:color="auto"/>
            <w:left w:val="none" w:sz="0" w:space="0" w:color="auto"/>
            <w:bottom w:val="none" w:sz="0" w:space="0" w:color="auto"/>
            <w:right w:val="none" w:sz="0" w:space="0" w:color="auto"/>
          </w:divBdr>
        </w:div>
        <w:div w:id="561140489">
          <w:marLeft w:val="0"/>
          <w:marRight w:val="0"/>
          <w:marTop w:val="0"/>
          <w:marBottom w:val="0"/>
          <w:divBdr>
            <w:top w:val="none" w:sz="0" w:space="0" w:color="auto"/>
            <w:left w:val="none" w:sz="0" w:space="0" w:color="auto"/>
            <w:bottom w:val="none" w:sz="0" w:space="0" w:color="auto"/>
            <w:right w:val="none" w:sz="0" w:space="0" w:color="auto"/>
          </w:divBdr>
        </w:div>
      </w:divsChild>
    </w:div>
    <w:div w:id="454833002">
      <w:bodyDiv w:val="1"/>
      <w:marLeft w:val="0"/>
      <w:marRight w:val="0"/>
      <w:marTop w:val="0"/>
      <w:marBottom w:val="0"/>
      <w:divBdr>
        <w:top w:val="none" w:sz="0" w:space="0" w:color="auto"/>
        <w:left w:val="none" w:sz="0" w:space="0" w:color="auto"/>
        <w:bottom w:val="none" w:sz="0" w:space="0" w:color="auto"/>
        <w:right w:val="none" w:sz="0" w:space="0" w:color="auto"/>
      </w:divBdr>
      <w:divsChild>
        <w:div w:id="292096641">
          <w:marLeft w:val="0"/>
          <w:marRight w:val="0"/>
          <w:marTop w:val="0"/>
          <w:marBottom w:val="0"/>
          <w:divBdr>
            <w:top w:val="none" w:sz="0" w:space="0" w:color="auto"/>
            <w:left w:val="none" w:sz="0" w:space="0" w:color="auto"/>
            <w:bottom w:val="none" w:sz="0" w:space="0" w:color="auto"/>
            <w:right w:val="none" w:sz="0" w:space="0" w:color="auto"/>
          </w:divBdr>
        </w:div>
        <w:div w:id="81488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Pages>
  <Words>1821</Words>
  <Characters>10384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2023-09-13T11:23:00Z</cp:lastPrinted>
  <dcterms:created xsi:type="dcterms:W3CDTF">2023-09-06T06:42:00Z</dcterms:created>
  <dcterms:modified xsi:type="dcterms:W3CDTF">2023-09-13T11:23:00Z</dcterms:modified>
</cp:coreProperties>
</file>